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2ACF8" w14:textId="2ED7539C" w:rsidR="00384B6C" w:rsidRPr="00873877" w:rsidRDefault="00384B6C">
      <w:pPr>
        <w:rPr>
          <w:rFonts w:ascii="Segoe UI" w:hAnsi="Segoe UI" w:cs="Segoe UI"/>
          <w:sz w:val="20"/>
          <w:szCs w:val="20"/>
        </w:rPr>
      </w:pPr>
      <w:r w:rsidRPr="00873877">
        <w:rPr>
          <w:rFonts w:ascii="Segoe UI" w:hAnsi="Segoe UI" w:cs="Segoe UI"/>
          <w:sz w:val="20"/>
          <w:szCs w:val="20"/>
        </w:rPr>
        <w:t xml:space="preserve">Deze Bijzondere Module </w:t>
      </w:r>
      <w:r w:rsidR="004C3D00">
        <w:rPr>
          <w:rFonts w:ascii="Segoe UI" w:hAnsi="Segoe UI" w:cs="Segoe UI"/>
          <w:sz w:val="20"/>
          <w:szCs w:val="20"/>
        </w:rPr>
        <w:t xml:space="preserve">Medische </w:t>
      </w:r>
      <w:r w:rsidRPr="00873877">
        <w:rPr>
          <w:rFonts w:ascii="Segoe UI" w:hAnsi="Segoe UI" w:cs="Segoe UI"/>
          <w:sz w:val="20"/>
          <w:szCs w:val="20"/>
        </w:rPr>
        <w:t xml:space="preserve">Personenalarmering is van toepassing op de overeenkomst tussen u en ons, als u Personenalarmering van ons ontvangt. De overeenkomst Bijzondere Module betreft een inspanningsverbintenis van Horizon Zorgcentrum, om bij een noodoproep zo adequaat en spoedig mogelijk te handelen en </w:t>
      </w:r>
      <w:r w:rsidR="00D9034F">
        <w:rPr>
          <w:rFonts w:ascii="Segoe UI" w:hAnsi="Segoe UI" w:cs="Segoe UI"/>
          <w:sz w:val="20"/>
          <w:szCs w:val="20"/>
        </w:rPr>
        <w:t xml:space="preserve">medische </w:t>
      </w:r>
      <w:r w:rsidRPr="00873877">
        <w:rPr>
          <w:rFonts w:ascii="Segoe UI" w:hAnsi="Segoe UI" w:cs="Segoe UI"/>
          <w:sz w:val="20"/>
          <w:szCs w:val="20"/>
        </w:rPr>
        <w:t xml:space="preserve">hulp te verlenen aan de gebruiker. </w:t>
      </w:r>
    </w:p>
    <w:p w14:paraId="334B909F" w14:textId="77777777" w:rsidR="00384B6C" w:rsidRPr="00873877" w:rsidRDefault="00384B6C">
      <w:pPr>
        <w:rPr>
          <w:rFonts w:ascii="Segoe UI" w:hAnsi="Segoe UI" w:cs="Segoe UI"/>
          <w:b/>
          <w:bCs/>
          <w:sz w:val="20"/>
          <w:szCs w:val="20"/>
        </w:rPr>
      </w:pPr>
      <w:r w:rsidRPr="00873877">
        <w:rPr>
          <w:rFonts w:ascii="Segoe UI" w:hAnsi="Segoe UI" w:cs="Segoe UI"/>
          <w:b/>
          <w:bCs/>
          <w:sz w:val="20"/>
          <w:szCs w:val="20"/>
        </w:rPr>
        <w:t xml:space="preserve">De dienst </w:t>
      </w:r>
    </w:p>
    <w:p w14:paraId="645681D4" w14:textId="3F58725E" w:rsidR="00384B6C" w:rsidRPr="00873877" w:rsidRDefault="00384B6C" w:rsidP="00873877">
      <w:pPr>
        <w:pStyle w:val="Lijstalinea"/>
        <w:numPr>
          <w:ilvl w:val="0"/>
          <w:numId w:val="1"/>
        </w:numPr>
        <w:rPr>
          <w:rFonts w:ascii="Segoe UI" w:hAnsi="Segoe UI" w:cs="Segoe UI"/>
          <w:sz w:val="20"/>
          <w:szCs w:val="20"/>
        </w:rPr>
      </w:pPr>
      <w:r w:rsidRPr="00873877">
        <w:rPr>
          <w:rFonts w:ascii="Segoe UI" w:hAnsi="Segoe UI" w:cs="Segoe UI"/>
          <w:sz w:val="20"/>
          <w:szCs w:val="20"/>
        </w:rPr>
        <w:t xml:space="preserve">Horizon Zorgcentrum </w:t>
      </w:r>
      <w:r w:rsidR="002013BE">
        <w:rPr>
          <w:rFonts w:ascii="Segoe UI" w:hAnsi="Segoe UI" w:cs="Segoe UI"/>
          <w:sz w:val="20"/>
          <w:szCs w:val="20"/>
        </w:rPr>
        <w:t xml:space="preserve">Medische </w:t>
      </w:r>
      <w:r w:rsidRPr="00873877">
        <w:rPr>
          <w:rFonts w:ascii="Segoe UI" w:hAnsi="Segoe UI" w:cs="Segoe UI"/>
          <w:sz w:val="20"/>
          <w:szCs w:val="20"/>
        </w:rPr>
        <w:t xml:space="preserve">Personenalarmering is 24 uur per dag, 7 dagen in de week inzetbaar. </w:t>
      </w:r>
    </w:p>
    <w:p w14:paraId="010D2F0F" w14:textId="2A4FFFB4" w:rsidR="00384B6C" w:rsidRPr="00873877" w:rsidRDefault="00384B6C" w:rsidP="00873877">
      <w:pPr>
        <w:pStyle w:val="Lijstalinea"/>
        <w:numPr>
          <w:ilvl w:val="0"/>
          <w:numId w:val="1"/>
        </w:numPr>
        <w:rPr>
          <w:rFonts w:ascii="Segoe UI" w:hAnsi="Segoe UI" w:cs="Segoe UI"/>
          <w:sz w:val="20"/>
          <w:szCs w:val="20"/>
        </w:rPr>
      </w:pPr>
      <w:r w:rsidRPr="00873877">
        <w:rPr>
          <w:rFonts w:ascii="Segoe UI" w:hAnsi="Segoe UI" w:cs="Segoe UI"/>
          <w:sz w:val="20"/>
          <w:szCs w:val="20"/>
        </w:rPr>
        <w:t xml:space="preserve">Slaat u alarm, dan schat de zorgcentrale de ernst van de oproep in. In geval van nood staat een professionele zorgverlener binnen korte tijd bij u thuis om u te helpen. </w:t>
      </w:r>
    </w:p>
    <w:p w14:paraId="4643F608" w14:textId="34F036CF" w:rsidR="00384B6C" w:rsidRPr="00873877" w:rsidRDefault="00384B6C" w:rsidP="00873877">
      <w:pPr>
        <w:pStyle w:val="Lijstalinea"/>
        <w:numPr>
          <w:ilvl w:val="0"/>
          <w:numId w:val="1"/>
        </w:numPr>
        <w:rPr>
          <w:rFonts w:ascii="Segoe UI" w:hAnsi="Segoe UI" w:cs="Segoe UI"/>
          <w:sz w:val="20"/>
          <w:szCs w:val="20"/>
        </w:rPr>
      </w:pPr>
      <w:r w:rsidRPr="00873877">
        <w:rPr>
          <w:rFonts w:ascii="Segoe UI" w:hAnsi="Segoe UI" w:cs="Segoe UI"/>
          <w:sz w:val="20"/>
          <w:szCs w:val="20"/>
        </w:rPr>
        <w:t xml:space="preserve">De zorgverlener spant zich in om zo snel mogelijk, maar uiterlijk binnen 30 minuten ter plaatse te zijn en hulp te bieden. Door onvoorziene situaties zoals verkeersproblemen en weersomstandigheden of gelijktijdige alarmsituaties elders, kan het in een enkel geval voorkomen dat de aanrijtijd langer dan 30 minuten is. </w:t>
      </w:r>
    </w:p>
    <w:p w14:paraId="66D23562" w14:textId="5092A60D" w:rsidR="00384B6C" w:rsidRPr="00873877" w:rsidRDefault="00384B6C" w:rsidP="00873877">
      <w:pPr>
        <w:pStyle w:val="Lijstalinea"/>
        <w:numPr>
          <w:ilvl w:val="0"/>
          <w:numId w:val="1"/>
        </w:numPr>
        <w:rPr>
          <w:rFonts w:ascii="Segoe UI" w:hAnsi="Segoe UI" w:cs="Segoe UI"/>
          <w:sz w:val="20"/>
          <w:szCs w:val="20"/>
        </w:rPr>
      </w:pPr>
      <w:r w:rsidRPr="00873877">
        <w:rPr>
          <w:rFonts w:ascii="Segoe UI" w:hAnsi="Segoe UI" w:cs="Segoe UI"/>
          <w:sz w:val="20"/>
          <w:szCs w:val="20"/>
        </w:rPr>
        <w:t xml:space="preserve">Opvolging van alarmering wordt alleen verleend bij alarmoproepen waar een acute onvoorziene situatie het geval is en waar zorg nodig is om te voorkomen dat er een gevaarlijke situatie ontstaat, bv. als u bent gevallen, zich ernstig heeft verwond of onwel bent geworden. </w:t>
      </w:r>
    </w:p>
    <w:p w14:paraId="06EDE5AF" w14:textId="0100BC62" w:rsidR="00384B6C" w:rsidRPr="00873877" w:rsidRDefault="00384B6C" w:rsidP="00873877">
      <w:pPr>
        <w:pStyle w:val="Lijstalinea"/>
        <w:numPr>
          <w:ilvl w:val="0"/>
          <w:numId w:val="1"/>
        </w:numPr>
        <w:rPr>
          <w:rFonts w:ascii="Segoe UI" w:hAnsi="Segoe UI" w:cs="Segoe UI"/>
          <w:sz w:val="20"/>
          <w:szCs w:val="20"/>
        </w:rPr>
      </w:pPr>
      <w:r w:rsidRPr="00873877">
        <w:rPr>
          <w:rFonts w:ascii="Segoe UI" w:hAnsi="Segoe UI" w:cs="Segoe UI"/>
          <w:sz w:val="20"/>
          <w:szCs w:val="20"/>
        </w:rPr>
        <w:t xml:space="preserve">Opvolging vindt alleen plaats in uw woning. </w:t>
      </w:r>
    </w:p>
    <w:p w14:paraId="2EDE5784" w14:textId="5A6EB2EB" w:rsidR="00384B6C" w:rsidRPr="00873877" w:rsidRDefault="00384B6C" w:rsidP="00873877">
      <w:pPr>
        <w:pStyle w:val="Lijstalinea"/>
        <w:numPr>
          <w:ilvl w:val="0"/>
          <w:numId w:val="1"/>
        </w:numPr>
        <w:rPr>
          <w:rFonts w:ascii="Segoe UI" w:hAnsi="Segoe UI" w:cs="Segoe UI"/>
          <w:sz w:val="20"/>
          <w:szCs w:val="20"/>
        </w:rPr>
      </w:pPr>
      <w:r w:rsidRPr="00873877">
        <w:rPr>
          <w:rFonts w:ascii="Segoe UI" w:hAnsi="Segoe UI" w:cs="Segoe UI"/>
          <w:sz w:val="20"/>
          <w:szCs w:val="20"/>
        </w:rPr>
        <w:t xml:space="preserve">Horizon Zorgcentrum beschikt over deskundige zorgverleners die voldoen aan de gestelde kwalificaties die noodzakelijk zijn om de benodigde diensten en zorg te leveren. </w:t>
      </w:r>
    </w:p>
    <w:p w14:paraId="25B9B776" w14:textId="51F398C1" w:rsidR="00384B6C" w:rsidRDefault="00A452B2" w:rsidP="00873877">
      <w:pPr>
        <w:pStyle w:val="Lijstalinea"/>
        <w:numPr>
          <w:ilvl w:val="0"/>
          <w:numId w:val="1"/>
        </w:numPr>
        <w:rPr>
          <w:rFonts w:ascii="Segoe UI" w:hAnsi="Segoe UI" w:cs="Segoe UI"/>
          <w:sz w:val="20"/>
          <w:szCs w:val="20"/>
        </w:rPr>
      </w:pPr>
      <w:r>
        <w:rPr>
          <w:rFonts w:ascii="Segoe UI" w:hAnsi="Segoe UI" w:cs="Segoe UI"/>
          <w:sz w:val="20"/>
          <w:szCs w:val="20"/>
        </w:rPr>
        <w:t>Pols-</w:t>
      </w:r>
      <w:r w:rsidR="00732EC0">
        <w:rPr>
          <w:rFonts w:ascii="Segoe UI" w:hAnsi="Segoe UI" w:cs="Segoe UI"/>
          <w:sz w:val="20"/>
          <w:szCs w:val="20"/>
        </w:rPr>
        <w:t>hals zender</w:t>
      </w:r>
      <w:r>
        <w:rPr>
          <w:rFonts w:ascii="Segoe UI" w:hAnsi="Segoe UI" w:cs="Segoe UI"/>
          <w:sz w:val="20"/>
          <w:szCs w:val="20"/>
        </w:rPr>
        <w:t xml:space="preserve">. </w:t>
      </w:r>
      <w:r w:rsidR="00384B6C" w:rsidRPr="00A452B2">
        <w:rPr>
          <w:rFonts w:ascii="Segoe UI" w:hAnsi="Segoe UI" w:cs="Segoe UI"/>
          <w:sz w:val="20"/>
          <w:szCs w:val="20"/>
        </w:rPr>
        <w:t>Als alarm</w:t>
      </w:r>
      <w:r w:rsidR="00384B6C" w:rsidRPr="00873877">
        <w:rPr>
          <w:rFonts w:ascii="Segoe UI" w:hAnsi="Segoe UI" w:cs="Segoe UI"/>
          <w:sz w:val="20"/>
          <w:szCs w:val="20"/>
        </w:rPr>
        <w:t xml:space="preserve"> wordt geslagen en de medewerker van de zorgcentrale u niet kunt horen via de spreekluisterverbinding gaan zij over tot het inschakelen van de zorgverlener. Indien acuut noodzakelijk wordt een daartoe geëigende instantie gewaarschuwd (politie, brandweer, ambulance). </w:t>
      </w:r>
    </w:p>
    <w:p w14:paraId="3CEE7B61" w14:textId="5388B23C" w:rsidR="00384B6C" w:rsidRPr="00873877" w:rsidRDefault="00384B6C" w:rsidP="00873877">
      <w:pPr>
        <w:pStyle w:val="Lijstalinea"/>
        <w:numPr>
          <w:ilvl w:val="0"/>
          <w:numId w:val="1"/>
        </w:numPr>
        <w:rPr>
          <w:rFonts w:ascii="Segoe UI" w:hAnsi="Segoe UI" w:cs="Segoe UI"/>
          <w:sz w:val="20"/>
          <w:szCs w:val="20"/>
        </w:rPr>
      </w:pPr>
      <w:r w:rsidRPr="00873877">
        <w:rPr>
          <w:rFonts w:ascii="Segoe UI" w:hAnsi="Segoe UI" w:cs="Segoe UI"/>
          <w:sz w:val="20"/>
          <w:szCs w:val="20"/>
        </w:rPr>
        <w:t xml:space="preserve">De personenalarmering mag alleen worden gebruikt voor het doen van een alarmoproep. Vaker onjuist gebruik kan leiden tot een beëindiging van de overeenkomst. </w:t>
      </w:r>
    </w:p>
    <w:p w14:paraId="7E7B566E" w14:textId="68812C8C" w:rsidR="00384B6C" w:rsidRPr="00873877" w:rsidRDefault="0079063F" w:rsidP="00873877">
      <w:pPr>
        <w:pStyle w:val="Lijstalinea"/>
        <w:numPr>
          <w:ilvl w:val="0"/>
          <w:numId w:val="1"/>
        </w:numPr>
        <w:rPr>
          <w:rFonts w:ascii="Segoe UI" w:hAnsi="Segoe UI" w:cs="Segoe UI"/>
          <w:sz w:val="20"/>
          <w:szCs w:val="20"/>
        </w:rPr>
      </w:pPr>
      <w:r w:rsidRPr="00873877">
        <w:rPr>
          <w:rFonts w:ascii="Segoe UI" w:hAnsi="Segoe UI" w:cs="Segoe UI"/>
          <w:sz w:val="20"/>
          <w:szCs w:val="20"/>
        </w:rPr>
        <w:t>Horizon Zorgcentrum</w:t>
      </w:r>
      <w:r w:rsidR="00384B6C" w:rsidRPr="00873877">
        <w:rPr>
          <w:rFonts w:ascii="Segoe UI" w:hAnsi="Segoe UI" w:cs="Segoe UI"/>
          <w:sz w:val="20"/>
          <w:szCs w:val="20"/>
        </w:rPr>
        <w:t xml:space="preserve"> werkt samen met Z</w:t>
      </w:r>
      <w:r w:rsidRPr="00873877">
        <w:rPr>
          <w:rFonts w:ascii="Segoe UI" w:hAnsi="Segoe UI" w:cs="Segoe UI"/>
          <w:sz w:val="20"/>
          <w:szCs w:val="20"/>
        </w:rPr>
        <w:t xml:space="preserve">orgservicepunt </w:t>
      </w:r>
      <w:r w:rsidR="00384B6C" w:rsidRPr="00873877">
        <w:rPr>
          <w:rFonts w:ascii="Segoe UI" w:hAnsi="Segoe UI" w:cs="Segoe UI"/>
          <w:sz w:val="20"/>
          <w:szCs w:val="20"/>
        </w:rPr>
        <w:t xml:space="preserve">die de benodigde apparatuur en zorgcentrale levert. </w:t>
      </w:r>
    </w:p>
    <w:p w14:paraId="05707466" w14:textId="1A9A6312" w:rsidR="0079063F" w:rsidRDefault="00384B6C" w:rsidP="00873877">
      <w:pPr>
        <w:pStyle w:val="Lijstalinea"/>
        <w:numPr>
          <w:ilvl w:val="0"/>
          <w:numId w:val="1"/>
        </w:numPr>
        <w:rPr>
          <w:rFonts w:ascii="Segoe UI" w:hAnsi="Segoe UI" w:cs="Segoe UI"/>
          <w:sz w:val="20"/>
          <w:szCs w:val="20"/>
        </w:rPr>
      </w:pPr>
      <w:r w:rsidRPr="00873877">
        <w:rPr>
          <w:rFonts w:ascii="Segoe UI" w:hAnsi="Segoe UI" w:cs="Segoe UI"/>
          <w:sz w:val="20"/>
          <w:szCs w:val="20"/>
        </w:rPr>
        <w:t xml:space="preserve">De opvolging is persoonsgebonden en niet overdraagbaar. </w:t>
      </w:r>
      <w:r w:rsidR="00670532" w:rsidRPr="00873877">
        <w:rPr>
          <w:rFonts w:ascii="Segoe UI" w:hAnsi="Segoe UI" w:cs="Segoe UI"/>
          <w:sz w:val="20"/>
          <w:szCs w:val="20"/>
        </w:rPr>
        <w:t>Bestaat uw huishouden uit 2 personen en heeft u beiden een persoonsalarmering nodig, dan draagt u beiden een hals- of polsalarm.</w:t>
      </w:r>
    </w:p>
    <w:p w14:paraId="79067AE4" w14:textId="4AC19B31" w:rsidR="00971DCD" w:rsidRPr="00873877" w:rsidRDefault="00971DCD" w:rsidP="00873877">
      <w:pPr>
        <w:pStyle w:val="Lijstalinea"/>
        <w:numPr>
          <w:ilvl w:val="0"/>
          <w:numId w:val="1"/>
        </w:numPr>
        <w:rPr>
          <w:rFonts w:ascii="Segoe UI" w:hAnsi="Segoe UI" w:cs="Segoe UI"/>
          <w:sz w:val="20"/>
          <w:szCs w:val="20"/>
        </w:rPr>
      </w:pPr>
      <w:r>
        <w:rPr>
          <w:rFonts w:ascii="Segoe UI" w:hAnsi="Segoe UI" w:cs="Segoe UI"/>
          <w:sz w:val="20"/>
          <w:szCs w:val="20"/>
        </w:rPr>
        <w:t>Overdag is Horizon Zorgcentrum leverancier van de zorg tussen 7.00 – 23.00 uur</w:t>
      </w:r>
      <w:r w:rsidR="006A6446">
        <w:rPr>
          <w:rFonts w:ascii="Segoe UI" w:hAnsi="Segoe UI" w:cs="Segoe UI"/>
          <w:sz w:val="20"/>
          <w:szCs w:val="20"/>
        </w:rPr>
        <w:t xml:space="preserve">. In de nacht tussen 23.00 </w:t>
      </w:r>
      <w:r w:rsidR="008B4148">
        <w:rPr>
          <w:rFonts w:ascii="Segoe UI" w:hAnsi="Segoe UI" w:cs="Segoe UI"/>
          <w:sz w:val="20"/>
          <w:szCs w:val="20"/>
        </w:rPr>
        <w:t>–</w:t>
      </w:r>
      <w:r w:rsidR="006A6446">
        <w:rPr>
          <w:rFonts w:ascii="Segoe UI" w:hAnsi="Segoe UI" w:cs="Segoe UI"/>
          <w:sz w:val="20"/>
          <w:szCs w:val="20"/>
        </w:rPr>
        <w:t xml:space="preserve"> </w:t>
      </w:r>
      <w:r w:rsidR="008B4148">
        <w:rPr>
          <w:rFonts w:ascii="Segoe UI" w:hAnsi="Segoe UI" w:cs="Segoe UI"/>
          <w:sz w:val="20"/>
          <w:szCs w:val="20"/>
        </w:rPr>
        <w:t xml:space="preserve">7.00 uur verzorgen </w:t>
      </w:r>
      <w:proofErr w:type="spellStart"/>
      <w:r w:rsidR="008B4148">
        <w:rPr>
          <w:rFonts w:ascii="Segoe UI" w:hAnsi="Segoe UI" w:cs="Segoe UI"/>
          <w:sz w:val="20"/>
          <w:szCs w:val="20"/>
        </w:rPr>
        <w:t>Evean</w:t>
      </w:r>
      <w:proofErr w:type="spellEnd"/>
      <w:r w:rsidR="008B4148">
        <w:rPr>
          <w:rFonts w:ascii="Segoe UI" w:hAnsi="Segoe UI" w:cs="Segoe UI"/>
          <w:sz w:val="20"/>
          <w:szCs w:val="20"/>
        </w:rPr>
        <w:t xml:space="preserve"> en Magenta zorg de opvolging. </w:t>
      </w:r>
    </w:p>
    <w:p w14:paraId="5C3532A0" w14:textId="462E3330" w:rsidR="00384B6C" w:rsidRPr="00873877" w:rsidRDefault="00384B6C">
      <w:pPr>
        <w:rPr>
          <w:rFonts w:ascii="Segoe UI" w:hAnsi="Segoe UI" w:cs="Segoe UI"/>
          <w:b/>
          <w:bCs/>
          <w:sz w:val="20"/>
          <w:szCs w:val="20"/>
        </w:rPr>
      </w:pPr>
      <w:r w:rsidRPr="00873877">
        <w:rPr>
          <w:rFonts w:ascii="Segoe UI" w:hAnsi="Segoe UI" w:cs="Segoe UI"/>
          <w:b/>
          <w:bCs/>
          <w:sz w:val="20"/>
          <w:szCs w:val="20"/>
        </w:rPr>
        <w:t xml:space="preserve">Benodigdheden voor gebruik </w:t>
      </w:r>
    </w:p>
    <w:p w14:paraId="1E1E76B5" w14:textId="62EC1421" w:rsidR="001B79DF" w:rsidRPr="00C84B15" w:rsidRDefault="00384B6C" w:rsidP="00C84B15">
      <w:pPr>
        <w:pStyle w:val="Lijstalinea"/>
        <w:numPr>
          <w:ilvl w:val="0"/>
          <w:numId w:val="1"/>
        </w:numPr>
        <w:rPr>
          <w:rFonts w:ascii="Segoe UI" w:hAnsi="Segoe UI" w:cs="Segoe UI"/>
          <w:strike/>
          <w:sz w:val="20"/>
          <w:szCs w:val="20"/>
        </w:rPr>
      </w:pPr>
      <w:r w:rsidRPr="00C84B15">
        <w:rPr>
          <w:rFonts w:ascii="Segoe UI" w:hAnsi="Segoe UI" w:cs="Segoe UI"/>
          <w:sz w:val="20"/>
          <w:szCs w:val="20"/>
        </w:rPr>
        <w:t xml:space="preserve">U dient te beschikken over </w:t>
      </w:r>
      <w:proofErr w:type="spellStart"/>
      <w:r w:rsidRPr="00C84B15">
        <w:rPr>
          <w:rFonts w:ascii="Segoe UI" w:hAnsi="Segoe UI" w:cs="Segoe UI"/>
          <w:sz w:val="20"/>
          <w:szCs w:val="20"/>
        </w:rPr>
        <w:t>personenalarmeringsapparatuur</w:t>
      </w:r>
      <w:proofErr w:type="spellEnd"/>
      <w:r w:rsidRPr="00C84B15">
        <w:rPr>
          <w:rFonts w:ascii="Segoe UI" w:hAnsi="Segoe UI" w:cs="Segoe UI"/>
          <w:sz w:val="20"/>
          <w:szCs w:val="20"/>
        </w:rPr>
        <w:t xml:space="preserve">. </w:t>
      </w:r>
      <w:r w:rsidR="00873877" w:rsidRPr="00C84B15">
        <w:rPr>
          <w:rFonts w:ascii="Segoe UI" w:hAnsi="Segoe UI" w:cs="Segoe UI"/>
          <w:sz w:val="20"/>
          <w:szCs w:val="20"/>
        </w:rPr>
        <w:t xml:space="preserve">Deze </w:t>
      </w:r>
      <w:r w:rsidRPr="00C84B15">
        <w:rPr>
          <w:rFonts w:ascii="Segoe UI" w:hAnsi="Segoe UI" w:cs="Segoe UI"/>
          <w:sz w:val="20"/>
          <w:szCs w:val="20"/>
        </w:rPr>
        <w:t xml:space="preserve">neemt </w:t>
      </w:r>
      <w:r w:rsidR="00873877" w:rsidRPr="00C84B15">
        <w:rPr>
          <w:rFonts w:ascii="Segoe UI" w:hAnsi="Segoe UI" w:cs="Segoe UI"/>
          <w:sz w:val="20"/>
          <w:szCs w:val="20"/>
        </w:rPr>
        <w:t>u</w:t>
      </w:r>
      <w:r w:rsidRPr="00C84B15">
        <w:rPr>
          <w:rFonts w:ascii="Segoe UI" w:hAnsi="Segoe UI" w:cs="Segoe UI"/>
          <w:sz w:val="20"/>
          <w:szCs w:val="20"/>
        </w:rPr>
        <w:t xml:space="preserve"> af bij</w:t>
      </w:r>
      <w:r w:rsidR="00670532" w:rsidRPr="00C84B15">
        <w:rPr>
          <w:rFonts w:ascii="Segoe UI" w:hAnsi="Segoe UI" w:cs="Segoe UI"/>
          <w:sz w:val="20"/>
          <w:szCs w:val="20"/>
        </w:rPr>
        <w:t xml:space="preserve"> Zorgservicepunt</w:t>
      </w:r>
      <w:r w:rsidRPr="00C84B15">
        <w:rPr>
          <w:rFonts w:ascii="Segoe UI" w:hAnsi="Segoe UI" w:cs="Segoe UI"/>
          <w:sz w:val="20"/>
          <w:szCs w:val="20"/>
        </w:rPr>
        <w:t xml:space="preserve">. </w:t>
      </w:r>
    </w:p>
    <w:p w14:paraId="4CCFD77D" w14:textId="770D09A1" w:rsidR="00873877" w:rsidRPr="00873877" w:rsidRDefault="00384B6C" w:rsidP="001B79DF">
      <w:pPr>
        <w:pStyle w:val="Lijstalinea"/>
        <w:ind w:left="360"/>
        <w:rPr>
          <w:rFonts w:ascii="Segoe UI" w:hAnsi="Segoe UI" w:cs="Segoe UI"/>
          <w:sz w:val="20"/>
          <w:szCs w:val="20"/>
        </w:rPr>
      </w:pPr>
      <w:r w:rsidRPr="00873877">
        <w:rPr>
          <w:rFonts w:ascii="Segoe UI" w:hAnsi="Segoe UI" w:cs="Segoe UI"/>
          <w:sz w:val="20"/>
          <w:szCs w:val="20"/>
        </w:rPr>
        <w:t xml:space="preserve">Om de opvolging van de personenalarmering goed te kunnen uitvoeren dienen zorgverleners toegang te hebben tot de woning zonder dat de gebruiker zelf </w:t>
      </w:r>
      <w:r w:rsidR="00363444" w:rsidRPr="00873877">
        <w:rPr>
          <w:rFonts w:ascii="Segoe UI" w:hAnsi="Segoe UI" w:cs="Segoe UI"/>
          <w:sz w:val="20"/>
          <w:szCs w:val="20"/>
        </w:rPr>
        <w:t>opendoet</w:t>
      </w:r>
      <w:r w:rsidRPr="00873877">
        <w:rPr>
          <w:rFonts w:ascii="Segoe UI" w:hAnsi="Segoe UI" w:cs="Segoe UI"/>
          <w:sz w:val="20"/>
          <w:szCs w:val="20"/>
        </w:rPr>
        <w:t xml:space="preserve">. Daartoe wordt een </w:t>
      </w:r>
      <w:r w:rsidR="00851F17" w:rsidRPr="00873877">
        <w:rPr>
          <w:rFonts w:ascii="Segoe UI" w:hAnsi="Segoe UI" w:cs="Segoe UI"/>
          <w:sz w:val="20"/>
          <w:szCs w:val="20"/>
        </w:rPr>
        <w:t>sleutelkluis</w:t>
      </w:r>
      <w:r w:rsidRPr="00873877">
        <w:rPr>
          <w:rFonts w:ascii="Segoe UI" w:hAnsi="Segoe UI" w:cs="Segoe UI"/>
          <w:sz w:val="20"/>
          <w:szCs w:val="20"/>
        </w:rPr>
        <w:t xml:space="preserve"> geplaatst. </w:t>
      </w:r>
      <w:r w:rsidR="00873877" w:rsidRPr="00873877">
        <w:rPr>
          <w:rFonts w:ascii="Segoe UI" w:hAnsi="Segoe UI" w:cs="Segoe UI"/>
          <w:sz w:val="20"/>
          <w:szCs w:val="20"/>
        </w:rPr>
        <w:t>De sleutelkluis</w:t>
      </w:r>
      <w:r w:rsidR="00F71DED" w:rsidRPr="00873877">
        <w:rPr>
          <w:rFonts w:ascii="Segoe UI" w:hAnsi="Segoe UI" w:cs="Segoe UI"/>
          <w:sz w:val="20"/>
          <w:szCs w:val="20"/>
        </w:rPr>
        <w:t xml:space="preserve">, Master Lock of </w:t>
      </w:r>
      <w:proofErr w:type="spellStart"/>
      <w:r w:rsidR="00F71DED" w:rsidRPr="00873877">
        <w:rPr>
          <w:rFonts w:ascii="Segoe UI" w:hAnsi="Segoe UI" w:cs="Segoe UI"/>
          <w:sz w:val="20"/>
          <w:szCs w:val="20"/>
        </w:rPr>
        <w:t>Clavisio</w:t>
      </w:r>
      <w:proofErr w:type="spellEnd"/>
      <w:r w:rsidR="00F71DED" w:rsidRPr="00873877">
        <w:rPr>
          <w:rFonts w:ascii="Segoe UI" w:hAnsi="Segoe UI" w:cs="Segoe UI"/>
          <w:sz w:val="20"/>
          <w:szCs w:val="20"/>
        </w:rPr>
        <w:t>,</w:t>
      </w:r>
      <w:r w:rsidRPr="00873877">
        <w:rPr>
          <w:rFonts w:ascii="Segoe UI" w:hAnsi="Segoe UI" w:cs="Segoe UI"/>
          <w:sz w:val="20"/>
          <w:szCs w:val="20"/>
        </w:rPr>
        <w:t xml:space="preserve"> is eigendom van </w:t>
      </w:r>
      <w:r w:rsidR="00F71DED" w:rsidRPr="00873877">
        <w:rPr>
          <w:rFonts w:ascii="Segoe UI" w:hAnsi="Segoe UI" w:cs="Segoe UI"/>
          <w:sz w:val="20"/>
          <w:szCs w:val="20"/>
        </w:rPr>
        <w:t>Zorgservicepunt</w:t>
      </w:r>
      <w:r w:rsidRPr="00873877">
        <w:rPr>
          <w:rFonts w:ascii="Segoe UI" w:hAnsi="Segoe UI" w:cs="Segoe UI"/>
          <w:sz w:val="20"/>
          <w:szCs w:val="20"/>
        </w:rPr>
        <w:t xml:space="preserve">. </w:t>
      </w:r>
    </w:p>
    <w:p w14:paraId="6A60EE58" w14:textId="2053E047" w:rsidR="00F71DED" w:rsidRPr="00873877" w:rsidRDefault="00F71DED" w:rsidP="00873877">
      <w:pPr>
        <w:pStyle w:val="Lijstalinea"/>
        <w:ind w:left="360"/>
        <w:rPr>
          <w:rFonts w:ascii="Segoe UI" w:hAnsi="Segoe UI" w:cs="Segoe UI"/>
          <w:sz w:val="20"/>
          <w:szCs w:val="20"/>
        </w:rPr>
      </w:pPr>
      <w:r w:rsidRPr="00873877">
        <w:rPr>
          <w:rFonts w:ascii="Segoe UI" w:hAnsi="Segoe UI" w:cs="Segoe UI"/>
          <w:sz w:val="20"/>
          <w:szCs w:val="20"/>
        </w:rPr>
        <w:t>Wanneer de code van de Master Lock gewijzigd moet worden, dan neemt u zelf contact op met Zorgservicepunt. De kosten voor het wijzigen bedragen €40,- en komen voor uw eigen rekening.</w:t>
      </w:r>
      <w:r w:rsidR="00873877" w:rsidRPr="00873877">
        <w:rPr>
          <w:rFonts w:ascii="Segoe UI" w:hAnsi="Segoe UI" w:cs="Segoe UI"/>
          <w:sz w:val="20"/>
          <w:szCs w:val="20"/>
        </w:rPr>
        <w:t xml:space="preserve"> </w:t>
      </w:r>
      <w:r w:rsidRPr="00873877">
        <w:rPr>
          <w:rFonts w:ascii="Segoe UI" w:hAnsi="Segoe UI" w:cs="Segoe UI"/>
          <w:sz w:val="20"/>
          <w:szCs w:val="20"/>
        </w:rPr>
        <w:t xml:space="preserve">De nieuwe code geeft u zelf door aan </w:t>
      </w:r>
      <w:r w:rsidR="00851F17" w:rsidRPr="00873877">
        <w:rPr>
          <w:rFonts w:ascii="Segoe UI" w:hAnsi="Segoe UI" w:cs="Segoe UI"/>
          <w:sz w:val="20"/>
          <w:szCs w:val="20"/>
        </w:rPr>
        <w:t>het extramurale thuiszorgteam.</w:t>
      </w:r>
    </w:p>
    <w:p w14:paraId="729FA34A" w14:textId="38DBF8D7" w:rsidR="005756D6" w:rsidRPr="004779CC" w:rsidRDefault="00851F17" w:rsidP="00892F77">
      <w:pPr>
        <w:pStyle w:val="Lijstalinea"/>
        <w:numPr>
          <w:ilvl w:val="0"/>
          <w:numId w:val="1"/>
        </w:numPr>
        <w:rPr>
          <w:rFonts w:ascii="Segoe UI" w:hAnsi="Segoe UI" w:cs="Segoe UI"/>
          <w:sz w:val="20"/>
          <w:szCs w:val="20"/>
        </w:rPr>
      </w:pPr>
      <w:r w:rsidRPr="00873877">
        <w:rPr>
          <w:rFonts w:ascii="Segoe UI" w:hAnsi="Segoe UI" w:cs="Segoe UI"/>
          <w:sz w:val="20"/>
          <w:szCs w:val="20"/>
        </w:rPr>
        <w:t>Wanneer u gebruik maakt van personenalarmering dan dient er</w:t>
      </w:r>
      <w:r w:rsidR="00384B6C" w:rsidRPr="00873877">
        <w:rPr>
          <w:rFonts w:ascii="Segoe UI" w:hAnsi="Segoe UI" w:cs="Segoe UI"/>
          <w:sz w:val="20"/>
          <w:szCs w:val="20"/>
        </w:rPr>
        <w:t xml:space="preserve"> een sleutelkluis </w:t>
      </w:r>
      <w:r w:rsidRPr="00873877">
        <w:rPr>
          <w:rFonts w:ascii="Segoe UI" w:hAnsi="Segoe UI" w:cs="Segoe UI"/>
          <w:sz w:val="20"/>
          <w:szCs w:val="20"/>
        </w:rPr>
        <w:t xml:space="preserve">geplaatst te worden en </w:t>
      </w:r>
      <w:r w:rsidR="00384B6C" w:rsidRPr="00873877">
        <w:rPr>
          <w:rFonts w:ascii="Segoe UI" w:hAnsi="Segoe UI" w:cs="Segoe UI"/>
          <w:sz w:val="20"/>
          <w:szCs w:val="20"/>
        </w:rPr>
        <w:t xml:space="preserve">dient hier ten alle tijden een sleutel </w:t>
      </w:r>
      <w:r w:rsidRPr="00873877">
        <w:rPr>
          <w:rFonts w:ascii="Segoe UI" w:hAnsi="Segoe UI" w:cs="Segoe UI"/>
          <w:sz w:val="20"/>
          <w:szCs w:val="20"/>
        </w:rPr>
        <w:t xml:space="preserve">in </w:t>
      </w:r>
      <w:r w:rsidR="00384B6C" w:rsidRPr="00873877">
        <w:rPr>
          <w:rFonts w:ascii="Segoe UI" w:hAnsi="Segoe UI" w:cs="Segoe UI"/>
          <w:sz w:val="20"/>
          <w:szCs w:val="20"/>
        </w:rPr>
        <w:t xml:space="preserve">aanwezig te zijn. </w:t>
      </w:r>
    </w:p>
    <w:p w14:paraId="71E8BA9C" w14:textId="1B780268" w:rsidR="00384B6C" w:rsidRPr="00873877" w:rsidRDefault="00384B6C" w:rsidP="00873877">
      <w:pPr>
        <w:pStyle w:val="Lijstalinea"/>
        <w:numPr>
          <w:ilvl w:val="0"/>
          <w:numId w:val="1"/>
        </w:numPr>
        <w:rPr>
          <w:rFonts w:ascii="Segoe UI" w:hAnsi="Segoe UI" w:cs="Segoe UI"/>
          <w:sz w:val="20"/>
          <w:szCs w:val="20"/>
        </w:rPr>
      </w:pPr>
      <w:proofErr w:type="gramStart"/>
      <w:r w:rsidRPr="00873877">
        <w:rPr>
          <w:rFonts w:ascii="Segoe UI" w:hAnsi="Segoe UI" w:cs="Segoe UI"/>
          <w:sz w:val="20"/>
          <w:szCs w:val="20"/>
        </w:rPr>
        <w:t>Indien</w:t>
      </w:r>
      <w:proofErr w:type="gramEnd"/>
      <w:r w:rsidRPr="00873877">
        <w:rPr>
          <w:rFonts w:ascii="Segoe UI" w:hAnsi="Segoe UI" w:cs="Segoe UI"/>
          <w:sz w:val="20"/>
          <w:szCs w:val="20"/>
        </w:rPr>
        <w:t xml:space="preserve"> u woont in een complex met een centrale, afgesloten toegangsdeur, maakt </w:t>
      </w:r>
      <w:r w:rsidR="00851F17" w:rsidRPr="00873877">
        <w:rPr>
          <w:rFonts w:ascii="Segoe UI" w:hAnsi="Segoe UI" w:cs="Segoe UI"/>
          <w:sz w:val="20"/>
          <w:szCs w:val="20"/>
        </w:rPr>
        <w:t xml:space="preserve">u </w:t>
      </w:r>
      <w:r w:rsidR="00873877" w:rsidRPr="00873877">
        <w:rPr>
          <w:rFonts w:ascii="Segoe UI" w:hAnsi="Segoe UI" w:cs="Segoe UI"/>
          <w:sz w:val="20"/>
          <w:szCs w:val="20"/>
        </w:rPr>
        <w:t>zelf afspraken</w:t>
      </w:r>
      <w:r w:rsidRPr="00873877">
        <w:rPr>
          <w:rFonts w:ascii="Segoe UI" w:hAnsi="Segoe UI" w:cs="Segoe UI"/>
          <w:sz w:val="20"/>
          <w:szCs w:val="20"/>
        </w:rPr>
        <w:t xml:space="preserve"> met de eigenaar</w:t>
      </w:r>
      <w:r w:rsidR="00851F17" w:rsidRPr="00873877">
        <w:rPr>
          <w:rFonts w:ascii="Segoe UI" w:hAnsi="Segoe UI" w:cs="Segoe UI"/>
          <w:sz w:val="20"/>
          <w:szCs w:val="20"/>
        </w:rPr>
        <w:t xml:space="preserve">, </w:t>
      </w:r>
      <w:r w:rsidRPr="00873877">
        <w:rPr>
          <w:rFonts w:ascii="Segoe UI" w:hAnsi="Segoe UI" w:cs="Segoe UI"/>
          <w:sz w:val="20"/>
          <w:szCs w:val="20"/>
        </w:rPr>
        <w:t xml:space="preserve">beheerder </w:t>
      </w:r>
      <w:r w:rsidR="00851F17" w:rsidRPr="00873877">
        <w:rPr>
          <w:rFonts w:ascii="Segoe UI" w:hAnsi="Segoe UI" w:cs="Segoe UI"/>
          <w:sz w:val="20"/>
          <w:szCs w:val="20"/>
        </w:rPr>
        <w:t xml:space="preserve">of VVE </w:t>
      </w:r>
      <w:r w:rsidRPr="00873877">
        <w:rPr>
          <w:rFonts w:ascii="Segoe UI" w:hAnsi="Segoe UI" w:cs="Segoe UI"/>
          <w:sz w:val="20"/>
          <w:szCs w:val="20"/>
        </w:rPr>
        <w:t xml:space="preserve">van het complex over toegang tot het complex. </w:t>
      </w:r>
      <w:r w:rsidR="00851F17" w:rsidRPr="00873877">
        <w:rPr>
          <w:rFonts w:ascii="Segoe UI" w:hAnsi="Segoe UI" w:cs="Segoe UI"/>
          <w:sz w:val="20"/>
          <w:szCs w:val="20"/>
        </w:rPr>
        <w:t>Personena</w:t>
      </w:r>
      <w:r w:rsidRPr="00873877">
        <w:rPr>
          <w:rFonts w:ascii="Segoe UI" w:hAnsi="Segoe UI" w:cs="Segoe UI"/>
          <w:sz w:val="20"/>
          <w:szCs w:val="20"/>
        </w:rPr>
        <w:t xml:space="preserve">larmering kan pas </w:t>
      </w:r>
      <w:r w:rsidR="00851F17" w:rsidRPr="00873877">
        <w:rPr>
          <w:rFonts w:ascii="Segoe UI" w:hAnsi="Segoe UI" w:cs="Segoe UI"/>
          <w:sz w:val="20"/>
          <w:szCs w:val="20"/>
        </w:rPr>
        <w:t>starten</w:t>
      </w:r>
      <w:r w:rsidRPr="00873877">
        <w:rPr>
          <w:rFonts w:ascii="Segoe UI" w:hAnsi="Segoe UI" w:cs="Segoe UI"/>
          <w:sz w:val="20"/>
          <w:szCs w:val="20"/>
        </w:rPr>
        <w:t xml:space="preserve"> als deze toegang is geregeld. </w:t>
      </w:r>
    </w:p>
    <w:p w14:paraId="652FC76E" w14:textId="66DD0DD9" w:rsidR="00384B6C" w:rsidRPr="00873877" w:rsidRDefault="00384B6C" w:rsidP="00873877">
      <w:pPr>
        <w:pStyle w:val="Lijstalinea"/>
        <w:numPr>
          <w:ilvl w:val="0"/>
          <w:numId w:val="1"/>
        </w:numPr>
        <w:rPr>
          <w:rFonts w:ascii="Segoe UI" w:hAnsi="Segoe UI" w:cs="Segoe UI"/>
          <w:sz w:val="20"/>
          <w:szCs w:val="20"/>
        </w:rPr>
      </w:pPr>
      <w:r w:rsidRPr="00873877">
        <w:rPr>
          <w:rFonts w:ascii="Segoe UI" w:hAnsi="Segoe UI" w:cs="Segoe UI"/>
          <w:sz w:val="20"/>
          <w:szCs w:val="20"/>
        </w:rPr>
        <w:t xml:space="preserve">U geeft door ondertekening van </w:t>
      </w:r>
      <w:r w:rsidR="00851F17" w:rsidRPr="00873877">
        <w:rPr>
          <w:rFonts w:ascii="Segoe UI" w:hAnsi="Segoe UI" w:cs="Segoe UI"/>
          <w:sz w:val="20"/>
          <w:szCs w:val="20"/>
        </w:rPr>
        <w:t>dit document</w:t>
      </w:r>
      <w:r w:rsidRPr="00873877">
        <w:rPr>
          <w:rFonts w:ascii="Segoe UI" w:hAnsi="Segoe UI" w:cs="Segoe UI"/>
          <w:sz w:val="20"/>
          <w:szCs w:val="20"/>
        </w:rPr>
        <w:t xml:space="preserve"> zorgverleners van </w:t>
      </w:r>
      <w:r w:rsidR="00851F17" w:rsidRPr="00873877">
        <w:rPr>
          <w:rFonts w:ascii="Segoe UI" w:hAnsi="Segoe UI" w:cs="Segoe UI"/>
          <w:sz w:val="20"/>
          <w:szCs w:val="20"/>
        </w:rPr>
        <w:t>Horizon Zorgcentrum</w:t>
      </w:r>
      <w:r w:rsidRPr="00873877">
        <w:rPr>
          <w:rFonts w:ascii="Segoe UI" w:hAnsi="Segoe UI" w:cs="Segoe UI"/>
          <w:sz w:val="20"/>
          <w:szCs w:val="20"/>
        </w:rPr>
        <w:t xml:space="preserve"> toestemming voor het betreden van de woning, </w:t>
      </w:r>
      <w:r w:rsidR="00C84B15" w:rsidRPr="00873877">
        <w:rPr>
          <w:rFonts w:ascii="Segoe UI" w:hAnsi="Segoe UI" w:cs="Segoe UI"/>
          <w:sz w:val="20"/>
          <w:szCs w:val="20"/>
        </w:rPr>
        <w:t>als</w:t>
      </w:r>
      <w:r w:rsidRPr="00873877">
        <w:rPr>
          <w:rFonts w:ascii="Segoe UI" w:hAnsi="Segoe UI" w:cs="Segoe UI"/>
          <w:sz w:val="20"/>
          <w:szCs w:val="20"/>
        </w:rPr>
        <w:t xml:space="preserve"> naar aanleiding van een alarmoproep professionele zorgopvolging dient te worden verleend. </w:t>
      </w:r>
    </w:p>
    <w:p w14:paraId="036C2CCB" w14:textId="62BD70A0" w:rsidR="00384B6C" w:rsidRPr="00873877" w:rsidRDefault="00C84B15" w:rsidP="00873877">
      <w:pPr>
        <w:pStyle w:val="Lijstalinea"/>
        <w:numPr>
          <w:ilvl w:val="0"/>
          <w:numId w:val="1"/>
        </w:numPr>
        <w:rPr>
          <w:rFonts w:ascii="Segoe UI" w:hAnsi="Segoe UI" w:cs="Segoe UI"/>
          <w:sz w:val="20"/>
          <w:szCs w:val="20"/>
        </w:rPr>
      </w:pPr>
      <w:r w:rsidRPr="00873877">
        <w:rPr>
          <w:rFonts w:ascii="Segoe UI" w:hAnsi="Segoe UI" w:cs="Segoe UI"/>
          <w:sz w:val="20"/>
          <w:szCs w:val="20"/>
        </w:rPr>
        <w:t>Als</w:t>
      </w:r>
      <w:r w:rsidR="00384B6C" w:rsidRPr="00873877">
        <w:rPr>
          <w:rFonts w:ascii="Segoe UI" w:hAnsi="Segoe UI" w:cs="Segoe UI"/>
          <w:sz w:val="20"/>
          <w:szCs w:val="20"/>
        </w:rPr>
        <w:t xml:space="preserve"> het na een oproep niet mogelijk is de woning te betreden, wordt de hulp van de politie en/of brandweer ingeroepen met het verzoek het pand te betreden. De kosten van de schade die hierbij mogelijkerwijs ontstaat is voor uw rekening. </w:t>
      </w:r>
    </w:p>
    <w:p w14:paraId="0B841117" w14:textId="6314B819" w:rsidR="00741D8B" w:rsidRPr="00873877" w:rsidRDefault="00384B6C" w:rsidP="00873877">
      <w:pPr>
        <w:pStyle w:val="Lijstalinea"/>
        <w:numPr>
          <w:ilvl w:val="0"/>
          <w:numId w:val="1"/>
        </w:numPr>
        <w:rPr>
          <w:rFonts w:ascii="Segoe UI" w:hAnsi="Segoe UI" w:cs="Segoe UI"/>
          <w:sz w:val="20"/>
          <w:szCs w:val="20"/>
        </w:rPr>
      </w:pPr>
      <w:r w:rsidRPr="00873877">
        <w:rPr>
          <w:rFonts w:ascii="Segoe UI" w:hAnsi="Segoe UI" w:cs="Segoe UI"/>
          <w:sz w:val="20"/>
          <w:szCs w:val="20"/>
        </w:rPr>
        <w:t xml:space="preserve">U heeft </w:t>
      </w:r>
      <w:r w:rsidR="00741D8B" w:rsidRPr="00873877">
        <w:rPr>
          <w:rFonts w:ascii="Segoe UI" w:hAnsi="Segoe UI" w:cs="Segoe UI"/>
          <w:sz w:val="20"/>
          <w:szCs w:val="20"/>
        </w:rPr>
        <w:t xml:space="preserve">het telefoonnummer van </w:t>
      </w:r>
      <w:r w:rsidRPr="00873877">
        <w:rPr>
          <w:rFonts w:ascii="Segoe UI" w:hAnsi="Segoe UI" w:cs="Segoe UI"/>
          <w:sz w:val="20"/>
          <w:szCs w:val="20"/>
        </w:rPr>
        <w:t xml:space="preserve">minimaal één contactpersoon opgegeven die toegang heeft tot de woning. Deze contactpersoon kan door de Zorgcentrale worden opgeroepen </w:t>
      </w:r>
      <w:r w:rsidR="00C84B15" w:rsidRPr="00873877">
        <w:rPr>
          <w:rFonts w:ascii="Segoe UI" w:hAnsi="Segoe UI" w:cs="Segoe UI"/>
          <w:sz w:val="20"/>
          <w:szCs w:val="20"/>
        </w:rPr>
        <w:t>als</w:t>
      </w:r>
      <w:r w:rsidRPr="00873877">
        <w:rPr>
          <w:rFonts w:ascii="Segoe UI" w:hAnsi="Segoe UI" w:cs="Segoe UI"/>
          <w:sz w:val="20"/>
          <w:szCs w:val="20"/>
        </w:rPr>
        <w:t xml:space="preserve"> professionele opvolging niet nodig is. </w:t>
      </w:r>
    </w:p>
    <w:p w14:paraId="3E7F8581" w14:textId="5833537A" w:rsidR="00384B6C" w:rsidRPr="00873877" w:rsidRDefault="00384B6C">
      <w:pPr>
        <w:rPr>
          <w:rFonts w:ascii="Segoe UI" w:hAnsi="Segoe UI" w:cs="Segoe UI"/>
          <w:b/>
          <w:bCs/>
          <w:sz w:val="20"/>
          <w:szCs w:val="20"/>
        </w:rPr>
      </w:pPr>
      <w:r w:rsidRPr="00873877">
        <w:rPr>
          <w:rFonts w:ascii="Segoe UI" w:hAnsi="Segoe UI" w:cs="Segoe UI"/>
          <w:b/>
          <w:bCs/>
          <w:sz w:val="20"/>
          <w:szCs w:val="20"/>
        </w:rPr>
        <w:t>Tarieven en betalingen</w:t>
      </w:r>
    </w:p>
    <w:p w14:paraId="2D3102C2" w14:textId="4025F288" w:rsidR="00384B6C" w:rsidRPr="00873877" w:rsidRDefault="00384B6C" w:rsidP="00873877">
      <w:pPr>
        <w:pStyle w:val="Geenafstand"/>
        <w:numPr>
          <w:ilvl w:val="0"/>
          <w:numId w:val="1"/>
        </w:numPr>
        <w:rPr>
          <w:rFonts w:ascii="Segoe UI" w:hAnsi="Segoe UI" w:cs="Segoe UI"/>
          <w:sz w:val="20"/>
          <w:szCs w:val="20"/>
        </w:rPr>
      </w:pPr>
      <w:r w:rsidRPr="00873877">
        <w:rPr>
          <w:rFonts w:ascii="Segoe UI" w:hAnsi="Segoe UI" w:cs="Segoe UI"/>
          <w:sz w:val="20"/>
          <w:szCs w:val="20"/>
        </w:rPr>
        <w:t xml:space="preserve">Voor het gebruik van de personenalarmering betaalt u maandelijks een tarief aan </w:t>
      </w:r>
      <w:r w:rsidR="00741D8B" w:rsidRPr="00873877">
        <w:rPr>
          <w:rFonts w:ascii="Segoe UI" w:hAnsi="Segoe UI" w:cs="Segoe UI"/>
          <w:sz w:val="20"/>
          <w:szCs w:val="20"/>
        </w:rPr>
        <w:t>Zorgservicepunt.</w:t>
      </w:r>
    </w:p>
    <w:p w14:paraId="7BC51657" w14:textId="20AA7ABD" w:rsidR="00741D8B" w:rsidRPr="00873877" w:rsidRDefault="00741D8B" w:rsidP="00DE789C">
      <w:pPr>
        <w:pStyle w:val="Geenafstand"/>
        <w:ind w:left="360"/>
        <w:rPr>
          <w:rFonts w:ascii="Segoe UI" w:hAnsi="Segoe UI" w:cs="Segoe UI"/>
          <w:sz w:val="20"/>
          <w:szCs w:val="20"/>
        </w:rPr>
      </w:pPr>
      <w:r w:rsidRPr="00873877">
        <w:rPr>
          <w:rFonts w:ascii="Segoe UI" w:hAnsi="Segoe UI" w:cs="Segoe UI"/>
          <w:sz w:val="20"/>
          <w:szCs w:val="20"/>
        </w:rPr>
        <w:t xml:space="preserve">Heeft u een </w:t>
      </w:r>
      <w:r w:rsidR="003D0E30">
        <w:rPr>
          <w:rFonts w:ascii="Segoe UI" w:hAnsi="Segoe UI" w:cs="Segoe UI"/>
          <w:sz w:val="20"/>
          <w:szCs w:val="20"/>
        </w:rPr>
        <w:t>Volledig Pakket Thuis indicatie</w:t>
      </w:r>
      <w:r w:rsidRPr="00873877">
        <w:rPr>
          <w:rFonts w:ascii="Segoe UI" w:hAnsi="Segoe UI" w:cs="Segoe UI"/>
          <w:sz w:val="20"/>
          <w:szCs w:val="20"/>
        </w:rPr>
        <w:t xml:space="preserve"> dan zijn de kosten voor personenalarmering voor Horizon Zorgcentrum.</w:t>
      </w:r>
    </w:p>
    <w:p w14:paraId="717C9AC3" w14:textId="2A9FD162" w:rsidR="005526EF" w:rsidRPr="00C37C94" w:rsidRDefault="00741D8B" w:rsidP="00873877">
      <w:pPr>
        <w:pStyle w:val="Geenafstand"/>
        <w:numPr>
          <w:ilvl w:val="0"/>
          <w:numId w:val="1"/>
        </w:numPr>
        <w:rPr>
          <w:rFonts w:ascii="Segoe UI" w:hAnsi="Segoe UI" w:cs="Segoe UI"/>
          <w:sz w:val="20"/>
          <w:szCs w:val="20"/>
        </w:rPr>
      </w:pPr>
      <w:r w:rsidRPr="00C37C94">
        <w:rPr>
          <w:rFonts w:ascii="Segoe UI" w:hAnsi="Segoe UI" w:cs="Segoe UI"/>
          <w:sz w:val="20"/>
          <w:szCs w:val="20"/>
        </w:rPr>
        <w:t>De kosten voor installeren van de sleutelkluis kunt u navragen</w:t>
      </w:r>
      <w:r w:rsidR="005526EF" w:rsidRPr="00C37C94">
        <w:rPr>
          <w:rFonts w:ascii="Segoe UI" w:hAnsi="Segoe UI" w:cs="Segoe UI"/>
          <w:sz w:val="20"/>
          <w:szCs w:val="20"/>
        </w:rPr>
        <w:t xml:space="preserve"> bij de wijkverpleegkundige.</w:t>
      </w:r>
    </w:p>
    <w:p w14:paraId="559339AC" w14:textId="73F11EE9" w:rsidR="00384B6C" w:rsidRPr="00873877" w:rsidRDefault="00384B6C" w:rsidP="001E2317">
      <w:pPr>
        <w:pStyle w:val="Geenafstand"/>
        <w:ind w:left="360"/>
        <w:rPr>
          <w:rFonts w:ascii="Segoe UI" w:hAnsi="Segoe UI" w:cs="Segoe UI"/>
          <w:sz w:val="20"/>
          <w:szCs w:val="20"/>
        </w:rPr>
      </w:pPr>
      <w:r w:rsidRPr="00C37C94">
        <w:rPr>
          <w:rFonts w:ascii="Segoe UI" w:hAnsi="Segoe UI" w:cs="Segoe UI"/>
          <w:sz w:val="20"/>
          <w:szCs w:val="20"/>
        </w:rPr>
        <w:t xml:space="preserve">Bij beëindiging van de personenalarmering wordt </w:t>
      </w:r>
      <w:r w:rsidR="005526EF" w:rsidRPr="00C37C94">
        <w:rPr>
          <w:rFonts w:ascii="Segoe UI" w:hAnsi="Segoe UI" w:cs="Segoe UI"/>
          <w:sz w:val="20"/>
          <w:szCs w:val="20"/>
        </w:rPr>
        <w:t>de apparatuur en de</w:t>
      </w:r>
      <w:r w:rsidRPr="00C37C94">
        <w:rPr>
          <w:rFonts w:ascii="Segoe UI" w:hAnsi="Segoe UI" w:cs="Segoe UI"/>
          <w:sz w:val="20"/>
          <w:szCs w:val="20"/>
        </w:rPr>
        <w:t xml:space="preserve"> </w:t>
      </w:r>
      <w:r w:rsidR="00851F17" w:rsidRPr="00C37C94">
        <w:rPr>
          <w:rFonts w:ascii="Segoe UI" w:hAnsi="Segoe UI" w:cs="Segoe UI"/>
          <w:sz w:val="20"/>
          <w:szCs w:val="20"/>
        </w:rPr>
        <w:t>sleutelkluis</w:t>
      </w:r>
      <w:r w:rsidRPr="00C37C94">
        <w:rPr>
          <w:rFonts w:ascii="Segoe UI" w:hAnsi="Segoe UI" w:cs="Segoe UI"/>
          <w:sz w:val="20"/>
          <w:szCs w:val="20"/>
        </w:rPr>
        <w:t xml:space="preserve"> </w:t>
      </w:r>
      <w:r w:rsidR="005526EF" w:rsidRPr="00C37C94">
        <w:rPr>
          <w:rFonts w:ascii="Segoe UI" w:hAnsi="Segoe UI" w:cs="Segoe UI"/>
          <w:sz w:val="20"/>
          <w:szCs w:val="20"/>
        </w:rPr>
        <w:t>bij u opgehaald</w:t>
      </w:r>
      <w:r w:rsidRPr="00C37C94">
        <w:rPr>
          <w:rFonts w:ascii="Segoe UI" w:hAnsi="Segoe UI" w:cs="Segoe UI"/>
          <w:sz w:val="20"/>
          <w:szCs w:val="20"/>
        </w:rPr>
        <w:t xml:space="preserve">. </w:t>
      </w:r>
      <w:r w:rsidR="005526EF" w:rsidRPr="00C37C94">
        <w:rPr>
          <w:rFonts w:ascii="Segoe UI" w:hAnsi="Segoe UI" w:cs="Segoe UI"/>
          <w:sz w:val="20"/>
          <w:szCs w:val="20"/>
        </w:rPr>
        <w:t>De apparatuur moet onbeschadigd worden teruggegeven.</w:t>
      </w:r>
    </w:p>
    <w:p w14:paraId="5175CB86" w14:textId="58CB1168" w:rsidR="00873877" w:rsidRPr="00873877" w:rsidRDefault="00384B6C" w:rsidP="00873877">
      <w:pPr>
        <w:pStyle w:val="Lijstalinea"/>
        <w:numPr>
          <w:ilvl w:val="0"/>
          <w:numId w:val="1"/>
        </w:numPr>
        <w:rPr>
          <w:rFonts w:ascii="Segoe UI" w:hAnsi="Segoe UI" w:cs="Segoe UI"/>
          <w:sz w:val="20"/>
          <w:szCs w:val="20"/>
        </w:rPr>
      </w:pPr>
      <w:r w:rsidRPr="00873877">
        <w:rPr>
          <w:rFonts w:ascii="Segoe UI" w:hAnsi="Segoe UI" w:cs="Segoe UI"/>
          <w:sz w:val="20"/>
          <w:szCs w:val="20"/>
        </w:rPr>
        <w:t xml:space="preserve">De kosten voor de inzet van de zorgverleners worden gefinancierd door uw zorgverzekeraar. </w:t>
      </w:r>
      <w:r w:rsidR="00C37C94">
        <w:rPr>
          <w:rFonts w:ascii="Segoe UI" w:hAnsi="Segoe UI" w:cs="Segoe UI"/>
          <w:sz w:val="20"/>
          <w:szCs w:val="20"/>
        </w:rPr>
        <w:t xml:space="preserve">De opvolging van de personenalarmering en de financiering ervan is na te vragen bij de wijkverpleegkundige. </w:t>
      </w:r>
    </w:p>
    <w:p w14:paraId="699C1F79" w14:textId="3F4C897D" w:rsidR="00384B6C" w:rsidRPr="00873877" w:rsidRDefault="00384B6C" w:rsidP="00873877">
      <w:pPr>
        <w:rPr>
          <w:rFonts w:ascii="Segoe UI" w:hAnsi="Segoe UI" w:cs="Segoe UI"/>
          <w:b/>
          <w:bCs/>
          <w:sz w:val="20"/>
          <w:szCs w:val="20"/>
        </w:rPr>
      </w:pPr>
      <w:r w:rsidRPr="00873877">
        <w:rPr>
          <w:rFonts w:ascii="Segoe UI" w:hAnsi="Segoe UI" w:cs="Segoe UI"/>
          <w:b/>
          <w:bCs/>
          <w:sz w:val="20"/>
          <w:szCs w:val="20"/>
        </w:rPr>
        <w:t xml:space="preserve">Aanmelden, stopzetten en opzegging </w:t>
      </w:r>
    </w:p>
    <w:p w14:paraId="6178C380" w14:textId="5BB338A5" w:rsidR="00384B6C" w:rsidRPr="00873877" w:rsidRDefault="00384B6C" w:rsidP="00873877">
      <w:pPr>
        <w:pStyle w:val="Lijstalinea"/>
        <w:numPr>
          <w:ilvl w:val="0"/>
          <w:numId w:val="1"/>
        </w:numPr>
        <w:rPr>
          <w:rFonts w:ascii="Segoe UI" w:hAnsi="Segoe UI" w:cs="Segoe UI"/>
          <w:sz w:val="20"/>
          <w:szCs w:val="20"/>
        </w:rPr>
      </w:pPr>
      <w:r w:rsidRPr="00873877">
        <w:rPr>
          <w:rFonts w:ascii="Segoe UI" w:hAnsi="Segoe UI" w:cs="Segoe UI"/>
          <w:sz w:val="20"/>
          <w:szCs w:val="20"/>
        </w:rPr>
        <w:t>U kunt zich aanmelden</w:t>
      </w:r>
      <w:r w:rsidR="00C37C94">
        <w:rPr>
          <w:rFonts w:ascii="Segoe UI" w:hAnsi="Segoe UI" w:cs="Segoe UI"/>
          <w:sz w:val="20"/>
          <w:szCs w:val="20"/>
        </w:rPr>
        <w:t xml:space="preserve"> bij de wijkverpleegkundige</w:t>
      </w:r>
      <w:r w:rsidRPr="00873877">
        <w:rPr>
          <w:rFonts w:ascii="Segoe UI" w:hAnsi="Segoe UI" w:cs="Segoe UI"/>
          <w:sz w:val="20"/>
          <w:szCs w:val="20"/>
        </w:rPr>
        <w:t>.</w:t>
      </w:r>
      <w:r w:rsidR="00C37C94">
        <w:rPr>
          <w:rFonts w:ascii="Segoe UI" w:hAnsi="Segoe UI" w:cs="Segoe UI"/>
          <w:sz w:val="20"/>
          <w:szCs w:val="20"/>
        </w:rPr>
        <w:t xml:space="preserve"> Na aanmelding komt de wijkverpleegkundige bij u thuis voor een </w:t>
      </w:r>
      <w:r w:rsidR="004A4943">
        <w:rPr>
          <w:rFonts w:ascii="Segoe UI" w:hAnsi="Segoe UI" w:cs="Segoe UI"/>
          <w:sz w:val="20"/>
          <w:szCs w:val="20"/>
        </w:rPr>
        <w:t>intakegesprek</w:t>
      </w:r>
      <w:r w:rsidR="00C37C94">
        <w:rPr>
          <w:rFonts w:ascii="Segoe UI" w:hAnsi="Segoe UI" w:cs="Segoe UI"/>
          <w:sz w:val="20"/>
          <w:szCs w:val="20"/>
        </w:rPr>
        <w:t>.</w:t>
      </w:r>
    </w:p>
    <w:p w14:paraId="303140EF" w14:textId="56E13F97" w:rsidR="00873877" w:rsidRDefault="00384B6C" w:rsidP="00873877">
      <w:pPr>
        <w:pStyle w:val="Lijstalinea"/>
        <w:numPr>
          <w:ilvl w:val="0"/>
          <w:numId w:val="1"/>
        </w:numPr>
        <w:rPr>
          <w:rFonts w:ascii="Segoe UI" w:hAnsi="Segoe UI" w:cs="Segoe UI"/>
          <w:sz w:val="20"/>
          <w:szCs w:val="20"/>
        </w:rPr>
      </w:pPr>
      <w:r w:rsidRPr="00873877">
        <w:rPr>
          <w:rFonts w:ascii="Segoe UI" w:hAnsi="Segoe UI" w:cs="Segoe UI"/>
          <w:sz w:val="20"/>
          <w:szCs w:val="20"/>
        </w:rPr>
        <w:t xml:space="preserve">Een aanmelding is geaccepteerd als </w:t>
      </w:r>
      <w:r w:rsidR="00873877" w:rsidRPr="00873877">
        <w:rPr>
          <w:rFonts w:ascii="Segoe UI" w:hAnsi="Segoe UI" w:cs="Segoe UI"/>
          <w:sz w:val="20"/>
          <w:szCs w:val="20"/>
        </w:rPr>
        <w:t>Zorgservicepunt</w:t>
      </w:r>
      <w:r w:rsidRPr="00873877">
        <w:rPr>
          <w:rFonts w:ascii="Segoe UI" w:hAnsi="Segoe UI" w:cs="Segoe UI"/>
          <w:sz w:val="20"/>
          <w:szCs w:val="20"/>
        </w:rPr>
        <w:t xml:space="preserve"> en </w:t>
      </w:r>
      <w:r w:rsidR="00873877" w:rsidRPr="00873877">
        <w:rPr>
          <w:rFonts w:ascii="Segoe UI" w:hAnsi="Segoe UI" w:cs="Segoe UI"/>
          <w:sz w:val="20"/>
          <w:szCs w:val="20"/>
        </w:rPr>
        <w:t>Horizon Zorgcentrum</w:t>
      </w:r>
      <w:r w:rsidRPr="00873877">
        <w:rPr>
          <w:rFonts w:ascii="Segoe UI" w:hAnsi="Segoe UI" w:cs="Segoe UI"/>
          <w:sz w:val="20"/>
          <w:szCs w:val="20"/>
        </w:rPr>
        <w:t xml:space="preserve"> deze hebben bevestigd</w:t>
      </w:r>
      <w:r w:rsidR="00C37C94">
        <w:rPr>
          <w:rFonts w:ascii="Segoe UI" w:hAnsi="Segoe UI" w:cs="Segoe UI"/>
          <w:sz w:val="20"/>
          <w:szCs w:val="20"/>
        </w:rPr>
        <w:t xml:space="preserve"> en de apparatuur geïnstalleerd en getest is.</w:t>
      </w:r>
      <w:r w:rsidRPr="00873877">
        <w:rPr>
          <w:rFonts w:ascii="Segoe UI" w:hAnsi="Segoe UI" w:cs="Segoe UI"/>
          <w:sz w:val="20"/>
          <w:szCs w:val="20"/>
        </w:rPr>
        <w:t xml:space="preserve"> </w:t>
      </w:r>
    </w:p>
    <w:p w14:paraId="40DFEC2E" w14:textId="67A13F08" w:rsidR="00C37C94" w:rsidRPr="00873877" w:rsidRDefault="00C37C94" w:rsidP="00873877">
      <w:pPr>
        <w:pStyle w:val="Lijstalinea"/>
        <w:numPr>
          <w:ilvl w:val="0"/>
          <w:numId w:val="1"/>
        </w:numPr>
        <w:rPr>
          <w:rFonts w:ascii="Segoe UI" w:hAnsi="Segoe UI" w:cs="Segoe UI"/>
          <w:sz w:val="20"/>
          <w:szCs w:val="20"/>
        </w:rPr>
      </w:pPr>
      <w:r>
        <w:rPr>
          <w:rFonts w:ascii="Segoe UI" w:hAnsi="Segoe UI" w:cs="Segoe UI"/>
          <w:sz w:val="20"/>
          <w:szCs w:val="20"/>
        </w:rPr>
        <w:t xml:space="preserve">Op het moment dat u uit zorg gaat of opzegt, dan meldt de wijkverpleegkundige u af bij Zorgservicepunt. Zorgservicepunt neemt contact met u op om de apparatuur op te halen. </w:t>
      </w:r>
    </w:p>
    <w:p w14:paraId="63B4AC77" w14:textId="79A181B1" w:rsidR="00384B6C" w:rsidRPr="00873877" w:rsidRDefault="00384B6C" w:rsidP="00873877">
      <w:pPr>
        <w:rPr>
          <w:rFonts w:ascii="Segoe UI" w:hAnsi="Segoe UI" w:cs="Segoe UI"/>
          <w:b/>
          <w:bCs/>
          <w:sz w:val="20"/>
          <w:szCs w:val="20"/>
        </w:rPr>
      </w:pPr>
      <w:r w:rsidRPr="00873877">
        <w:rPr>
          <w:rFonts w:ascii="Segoe UI" w:hAnsi="Segoe UI" w:cs="Segoe UI"/>
          <w:b/>
          <w:bCs/>
          <w:sz w:val="20"/>
          <w:szCs w:val="20"/>
        </w:rPr>
        <w:t xml:space="preserve">Aansprakelijkheid </w:t>
      </w:r>
      <w:r w:rsidR="00873877" w:rsidRPr="00873877">
        <w:rPr>
          <w:rFonts w:ascii="Segoe UI" w:hAnsi="Segoe UI" w:cs="Segoe UI"/>
          <w:b/>
          <w:bCs/>
          <w:sz w:val="20"/>
          <w:szCs w:val="20"/>
        </w:rPr>
        <w:t>Horizon Zorgcentrum</w:t>
      </w:r>
      <w:r w:rsidRPr="00873877">
        <w:rPr>
          <w:rFonts w:ascii="Segoe UI" w:hAnsi="Segoe UI" w:cs="Segoe UI"/>
          <w:b/>
          <w:bCs/>
          <w:sz w:val="20"/>
          <w:szCs w:val="20"/>
        </w:rPr>
        <w:t xml:space="preserve"> </w:t>
      </w:r>
    </w:p>
    <w:p w14:paraId="1626E794" w14:textId="1B372A98" w:rsidR="00873877" w:rsidRPr="00873877" w:rsidRDefault="00873877" w:rsidP="00873877">
      <w:pPr>
        <w:pStyle w:val="Lijstalinea"/>
        <w:numPr>
          <w:ilvl w:val="0"/>
          <w:numId w:val="1"/>
        </w:numPr>
        <w:rPr>
          <w:rFonts w:ascii="Segoe UI" w:hAnsi="Segoe UI" w:cs="Segoe UI"/>
          <w:sz w:val="20"/>
          <w:szCs w:val="20"/>
        </w:rPr>
      </w:pPr>
      <w:r w:rsidRPr="00873877">
        <w:rPr>
          <w:rFonts w:ascii="Segoe UI" w:hAnsi="Segoe UI" w:cs="Segoe UI"/>
          <w:sz w:val="20"/>
          <w:szCs w:val="20"/>
        </w:rPr>
        <w:t>Horizon Zorgcentrum</w:t>
      </w:r>
      <w:r w:rsidR="00384B6C" w:rsidRPr="00873877">
        <w:rPr>
          <w:rFonts w:ascii="Segoe UI" w:hAnsi="Segoe UI" w:cs="Segoe UI"/>
          <w:sz w:val="20"/>
          <w:szCs w:val="20"/>
        </w:rPr>
        <w:t xml:space="preserve"> is niet verantwoordelijk voor de aansluiting, werking, storingen van de alarmeringsapparatuur en meldingen die niet juist en/of niet tijdig door de Zorg</w:t>
      </w:r>
      <w:r w:rsidR="00C37C94">
        <w:rPr>
          <w:rFonts w:ascii="Segoe UI" w:hAnsi="Segoe UI" w:cs="Segoe UI"/>
          <w:sz w:val="20"/>
          <w:szCs w:val="20"/>
        </w:rPr>
        <w:t>servicepunt</w:t>
      </w:r>
      <w:r w:rsidR="00384B6C" w:rsidRPr="00873877">
        <w:rPr>
          <w:rFonts w:ascii="Segoe UI" w:hAnsi="Segoe UI" w:cs="Segoe UI"/>
          <w:sz w:val="20"/>
          <w:szCs w:val="20"/>
        </w:rPr>
        <w:t xml:space="preserve"> worden verwerkt en de eventuele schade die hieruit voortvloeit. </w:t>
      </w:r>
    </w:p>
    <w:p w14:paraId="62F416E0" w14:textId="2B6CED8D" w:rsidR="00384B6C" w:rsidRPr="00873877" w:rsidRDefault="00873877" w:rsidP="00873877">
      <w:pPr>
        <w:pStyle w:val="Lijstalinea"/>
        <w:numPr>
          <w:ilvl w:val="0"/>
          <w:numId w:val="1"/>
        </w:numPr>
        <w:rPr>
          <w:rFonts w:ascii="Segoe UI" w:hAnsi="Segoe UI" w:cs="Segoe UI"/>
          <w:sz w:val="20"/>
          <w:szCs w:val="20"/>
        </w:rPr>
      </w:pPr>
      <w:r w:rsidRPr="00873877">
        <w:rPr>
          <w:rFonts w:ascii="Segoe UI" w:hAnsi="Segoe UI" w:cs="Segoe UI"/>
          <w:sz w:val="20"/>
          <w:szCs w:val="20"/>
        </w:rPr>
        <w:t>Horizon Zorgcentrum</w:t>
      </w:r>
      <w:r w:rsidR="00384B6C" w:rsidRPr="00873877">
        <w:rPr>
          <w:rFonts w:ascii="Segoe UI" w:hAnsi="Segoe UI" w:cs="Segoe UI"/>
          <w:sz w:val="20"/>
          <w:szCs w:val="20"/>
        </w:rPr>
        <w:t xml:space="preserve"> is niet verantwoordelijk voor schade aan uw opstal en/of inboedel, tenzij deze aantoonbaar het gevolg is van opzet, grove schuld of nalatigheid van de zorgverleners van </w:t>
      </w:r>
      <w:r w:rsidRPr="00873877">
        <w:rPr>
          <w:rFonts w:ascii="Segoe UI" w:hAnsi="Segoe UI" w:cs="Segoe UI"/>
          <w:sz w:val="20"/>
          <w:szCs w:val="20"/>
        </w:rPr>
        <w:t>Horizon Zorgcentrum</w:t>
      </w:r>
      <w:r w:rsidR="00384B6C" w:rsidRPr="00873877">
        <w:rPr>
          <w:rFonts w:ascii="Segoe UI" w:hAnsi="Segoe UI" w:cs="Segoe UI"/>
          <w:sz w:val="20"/>
          <w:szCs w:val="20"/>
        </w:rPr>
        <w:t xml:space="preserve">. </w:t>
      </w:r>
    </w:p>
    <w:p w14:paraId="33CA7A33" w14:textId="480B4CCF" w:rsidR="00384B6C" w:rsidRPr="00873877" w:rsidRDefault="00384B6C" w:rsidP="00873877">
      <w:pPr>
        <w:pStyle w:val="Lijstalinea"/>
        <w:numPr>
          <w:ilvl w:val="0"/>
          <w:numId w:val="1"/>
        </w:numPr>
        <w:rPr>
          <w:rFonts w:ascii="Segoe UI" w:hAnsi="Segoe UI" w:cs="Segoe UI"/>
          <w:sz w:val="20"/>
          <w:szCs w:val="20"/>
        </w:rPr>
      </w:pPr>
      <w:r w:rsidRPr="00873877">
        <w:rPr>
          <w:rFonts w:ascii="Segoe UI" w:hAnsi="Segoe UI" w:cs="Segoe UI"/>
          <w:sz w:val="20"/>
          <w:szCs w:val="20"/>
        </w:rPr>
        <w:t xml:space="preserve">Bij gebruik sleutelkluis is </w:t>
      </w:r>
      <w:r w:rsidR="00873877" w:rsidRPr="00873877">
        <w:rPr>
          <w:rFonts w:ascii="Segoe UI" w:hAnsi="Segoe UI" w:cs="Segoe UI"/>
          <w:sz w:val="20"/>
          <w:szCs w:val="20"/>
        </w:rPr>
        <w:t>Horizon Zorgcentrum</w:t>
      </w:r>
      <w:r w:rsidRPr="00873877">
        <w:rPr>
          <w:rFonts w:ascii="Segoe UI" w:hAnsi="Segoe UI" w:cs="Segoe UI"/>
          <w:sz w:val="20"/>
          <w:szCs w:val="20"/>
        </w:rPr>
        <w:t xml:space="preserve"> niet verantwoordelijk voor verlies of diefstal van de sleutel, een niet functionerende toegangscode of het in handen komen van een kluiscode, tenzij dit aantoonbaar het gevolg is van opzet, grove schuld of nalatigheid van de zorgverleners van </w:t>
      </w:r>
      <w:r w:rsidR="00873877" w:rsidRPr="00873877">
        <w:rPr>
          <w:rFonts w:ascii="Segoe UI" w:hAnsi="Segoe UI" w:cs="Segoe UI"/>
          <w:sz w:val="20"/>
          <w:szCs w:val="20"/>
        </w:rPr>
        <w:t>Horizon Zorgcentrum</w:t>
      </w:r>
      <w:r w:rsidRPr="00873877">
        <w:rPr>
          <w:rFonts w:ascii="Segoe UI" w:hAnsi="Segoe UI" w:cs="Segoe UI"/>
          <w:sz w:val="20"/>
          <w:szCs w:val="20"/>
        </w:rPr>
        <w:t>.</w:t>
      </w:r>
    </w:p>
    <w:p w14:paraId="250ADD54" w14:textId="7714E96C" w:rsidR="00384B6C" w:rsidRPr="00873877" w:rsidRDefault="00873877" w:rsidP="00873877">
      <w:pPr>
        <w:pStyle w:val="Lijstalinea"/>
        <w:numPr>
          <w:ilvl w:val="0"/>
          <w:numId w:val="1"/>
        </w:numPr>
        <w:rPr>
          <w:rFonts w:ascii="Segoe UI" w:hAnsi="Segoe UI" w:cs="Segoe UI"/>
          <w:sz w:val="20"/>
          <w:szCs w:val="20"/>
        </w:rPr>
      </w:pPr>
      <w:r w:rsidRPr="00873877">
        <w:rPr>
          <w:rFonts w:ascii="Segoe UI" w:hAnsi="Segoe UI" w:cs="Segoe UI"/>
          <w:sz w:val="20"/>
          <w:szCs w:val="20"/>
        </w:rPr>
        <w:t>Horizon Zorgcentrum</w:t>
      </w:r>
      <w:r w:rsidR="00384B6C" w:rsidRPr="00873877">
        <w:rPr>
          <w:rFonts w:ascii="Segoe UI" w:hAnsi="Segoe UI" w:cs="Segoe UI"/>
          <w:sz w:val="20"/>
          <w:szCs w:val="20"/>
        </w:rPr>
        <w:t xml:space="preserve"> is niet verantwoordelijk voor de schade die ontstaat </w:t>
      </w:r>
      <w:proofErr w:type="gramStart"/>
      <w:r w:rsidR="00384B6C" w:rsidRPr="00873877">
        <w:rPr>
          <w:rFonts w:ascii="Segoe UI" w:hAnsi="Segoe UI" w:cs="Segoe UI"/>
          <w:sz w:val="20"/>
          <w:szCs w:val="20"/>
        </w:rPr>
        <w:t>indien</w:t>
      </w:r>
      <w:proofErr w:type="gramEnd"/>
      <w:r w:rsidR="00384B6C" w:rsidRPr="00873877">
        <w:rPr>
          <w:rFonts w:ascii="Segoe UI" w:hAnsi="Segoe UI" w:cs="Segoe UI"/>
          <w:sz w:val="20"/>
          <w:szCs w:val="20"/>
        </w:rPr>
        <w:t xml:space="preserve"> de toegang tot de woning moet worden geforceerd. </w:t>
      </w:r>
    </w:p>
    <w:p w14:paraId="77D6B138" w14:textId="77777777" w:rsidR="00873877" w:rsidRPr="00873877" w:rsidRDefault="00384B6C" w:rsidP="00873877">
      <w:pPr>
        <w:pStyle w:val="Lijstalinea"/>
        <w:numPr>
          <w:ilvl w:val="0"/>
          <w:numId w:val="1"/>
        </w:numPr>
        <w:rPr>
          <w:rFonts w:ascii="Segoe UI" w:hAnsi="Segoe UI" w:cs="Segoe UI"/>
          <w:sz w:val="20"/>
          <w:szCs w:val="20"/>
        </w:rPr>
      </w:pPr>
      <w:r w:rsidRPr="00873877">
        <w:rPr>
          <w:rFonts w:ascii="Segoe UI" w:hAnsi="Segoe UI" w:cs="Segoe UI"/>
          <w:sz w:val="20"/>
          <w:szCs w:val="20"/>
        </w:rPr>
        <w:t xml:space="preserve">Bij gebruik sleutelkluis is </w:t>
      </w:r>
      <w:r w:rsidR="00873877" w:rsidRPr="00873877">
        <w:rPr>
          <w:rFonts w:ascii="Segoe UI" w:hAnsi="Segoe UI" w:cs="Segoe UI"/>
          <w:sz w:val="20"/>
          <w:szCs w:val="20"/>
        </w:rPr>
        <w:t>Horizon Zorgcentrum</w:t>
      </w:r>
      <w:r w:rsidRPr="00873877">
        <w:rPr>
          <w:rFonts w:ascii="Segoe UI" w:hAnsi="Segoe UI" w:cs="Segoe UI"/>
          <w:sz w:val="20"/>
          <w:szCs w:val="20"/>
        </w:rPr>
        <w:t xml:space="preserve"> niet verantwoordelijk voor schade, inbraak en insluiping door gebruik van de sleutel door de verkeerde personen. </w:t>
      </w:r>
    </w:p>
    <w:p w14:paraId="32B7E2A3" w14:textId="003BAEF7" w:rsidR="00384B6C" w:rsidRPr="00873877" w:rsidRDefault="00384B6C" w:rsidP="00873877">
      <w:pPr>
        <w:rPr>
          <w:rFonts w:ascii="Segoe UI" w:hAnsi="Segoe UI" w:cs="Segoe UI"/>
          <w:b/>
          <w:bCs/>
          <w:sz w:val="20"/>
          <w:szCs w:val="20"/>
        </w:rPr>
      </w:pPr>
      <w:r w:rsidRPr="00873877">
        <w:rPr>
          <w:rFonts w:ascii="Segoe UI" w:hAnsi="Segoe UI" w:cs="Segoe UI"/>
          <w:b/>
          <w:bCs/>
          <w:sz w:val="20"/>
          <w:szCs w:val="20"/>
        </w:rPr>
        <w:t xml:space="preserve">Verantwoordelijkheden cliënt </w:t>
      </w:r>
    </w:p>
    <w:p w14:paraId="2E141929" w14:textId="2A52E7DE" w:rsidR="00384B6C" w:rsidRPr="00873877" w:rsidRDefault="00384B6C" w:rsidP="00873877">
      <w:pPr>
        <w:pStyle w:val="Lijstalinea"/>
        <w:numPr>
          <w:ilvl w:val="0"/>
          <w:numId w:val="1"/>
        </w:numPr>
        <w:rPr>
          <w:rFonts w:ascii="Segoe UI" w:hAnsi="Segoe UI" w:cs="Segoe UI"/>
          <w:sz w:val="20"/>
          <w:szCs w:val="20"/>
        </w:rPr>
      </w:pPr>
      <w:r w:rsidRPr="00873877">
        <w:rPr>
          <w:rFonts w:ascii="Segoe UI" w:hAnsi="Segoe UI" w:cs="Segoe UI"/>
          <w:sz w:val="20"/>
          <w:szCs w:val="20"/>
        </w:rPr>
        <w:t xml:space="preserve">Bij gebruik sleutelkluis bent u verantwoordelijk voor de aanwezigheid van een sleutel. </w:t>
      </w:r>
    </w:p>
    <w:p w14:paraId="55148B9B" w14:textId="59C0832D" w:rsidR="00E8209B" w:rsidRPr="00873877" w:rsidRDefault="00384B6C" w:rsidP="00873877">
      <w:pPr>
        <w:pStyle w:val="Lijstalinea"/>
        <w:numPr>
          <w:ilvl w:val="0"/>
          <w:numId w:val="1"/>
        </w:numPr>
        <w:rPr>
          <w:rFonts w:ascii="Segoe UI" w:hAnsi="Segoe UI" w:cs="Segoe UI"/>
          <w:sz w:val="20"/>
          <w:szCs w:val="20"/>
        </w:rPr>
      </w:pPr>
      <w:r w:rsidRPr="00873877">
        <w:rPr>
          <w:rFonts w:ascii="Segoe UI" w:hAnsi="Segoe UI" w:cs="Segoe UI"/>
          <w:sz w:val="20"/>
          <w:szCs w:val="20"/>
        </w:rPr>
        <w:t xml:space="preserve">U informeert </w:t>
      </w:r>
      <w:r w:rsidR="00873877" w:rsidRPr="00873877">
        <w:rPr>
          <w:rFonts w:ascii="Segoe UI" w:hAnsi="Segoe UI" w:cs="Segoe UI"/>
          <w:sz w:val="20"/>
          <w:szCs w:val="20"/>
        </w:rPr>
        <w:t>Horizon Zorgcentrum</w:t>
      </w:r>
      <w:r w:rsidRPr="00873877">
        <w:rPr>
          <w:rFonts w:ascii="Segoe UI" w:hAnsi="Segoe UI" w:cs="Segoe UI"/>
          <w:sz w:val="20"/>
          <w:szCs w:val="20"/>
        </w:rPr>
        <w:t xml:space="preserve"> tijdig </w:t>
      </w:r>
      <w:proofErr w:type="gramStart"/>
      <w:r w:rsidRPr="00873877">
        <w:rPr>
          <w:rFonts w:ascii="Segoe UI" w:hAnsi="Segoe UI" w:cs="Segoe UI"/>
          <w:sz w:val="20"/>
          <w:szCs w:val="20"/>
        </w:rPr>
        <w:t>indien</w:t>
      </w:r>
      <w:proofErr w:type="gramEnd"/>
      <w:r w:rsidRPr="00873877">
        <w:rPr>
          <w:rFonts w:ascii="Segoe UI" w:hAnsi="Segoe UI" w:cs="Segoe UI"/>
          <w:sz w:val="20"/>
          <w:szCs w:val="20"/>
        </w:rPr>
        <w:t xml:space="preserve"> contactgegevens of contactpersonen zijn veranderd.</w:t>
      </w:r>
    </w:p>
    <w:p w14:paraId="4698F742" w14:textId="77777777" w:rsidR="00C84B15" w:rsidRDefault="00C84B15" w:rsidP="00A452B2">
      <w:pPr>
        <w:pStyle w:val="Geenafstand"/>
        <w:rPr>
          <w:b/>
          <w:bCs/>
        </w:rPr>
      </w:pPr>
    </w:p>
    <w:p w14:paraId="5F421AC6" w14:textId="2CE775A5" w:rsidR="001E2317" w:rsidRDefault="00A452B2" w:rsidP="00A452B2">
      <w:pPr>
        <w:pStyle w:val="Geenafstand"/>
        <w:rPr>
          <w:b/>
          <w:bCs/>
        </w:rPr>
      </w:pPr>
      <w:r w:rsidRPr="00A452B2">
        <w:rPr>
          <w:b/>
          <w:bCs/>
        </w:rPr>
        <w:t>Wet zorg en dwang</w:t>
      </w:r>
    </w:p>
    <w:p w14:paraId="2DA8C4EE" w14:textId="77777777" w:rsidR="00A452B2" w:rsidRPr="00A452B2" w:rsidRDefault="00A452B2" w:rsidP="00A452B2">
      <w:pPr>
        <w:pStyle w:val="Geenafstand"/>
        <w:rPr>
          <w:b/>
          <w:bCs/>
        </w:rPr>
      </w:pPr>
    </w:p>
    <w:p w14:paraId="5EFA220E" w14:textId="4671360D" w:rsidR="00A452B2" w:rsidRPr="00DE789C" w:rsidRDefault="002607AD" w:rsidP="00A452B2">
      <w:pPr>
        <w:pStyle w:val="Geenafstand"/>
        <w:numPr>
          <w:ilvl w:val="0"/>
          <w:numId w:val="1"/>
        </w:numPr>
        <w:rPr>
          <w:rFonts w:ascii="Segoe UI" w:hAnsi="Segoe UI" w:cs="Segoe UI"/>
          <w:sz w:val="20"/>
          <w:szCs w:val="20"/>
        </w:rPr>
      </w:pPr>
      <w:r w:rsidRPr="00DE789C">
        <w:rPr>
          <w:rFonts w:ascii="Segoe UI" w:hAnsi="Segoe UI" w:cs="Segoe UI"/>
          <w:sz w:val="20"/>
          <w:szCs w:val="20"/>
        </w:rPr>
        <w:t>Wanneer u zich verzet tegen een van de genoemde zorgtechnologieën of er is geen toestemming van u of uw vertegenwoordiger, dan is er sprake van onvrijwillige zorg. Het is dan verplicht om het stappenplan W</w:t>
      </w:r>
      <w:r w:rsidR="00414F2C" w:rsidRPr="00DE789C">
        <w:rPr>
          <w:rFonts w:ascii="Segoe UI" w:hAnsi="Segoe UI" w:cs="Segoe UI"/>
          <w:sz w:val="20"/>
          <w:szCs w:val="20"/>
        </w:rPr>
        <w:t>et zorg en dwang</w:t>
      </w:r>
      <w:r w:rsidRPr="00DE789C">
        <w:rPr>
          <w:rFonts w:ascii="Segoe UI" w:hAnsi="Segoe UI" w:cs="Segoe UI"/>
          <w:sz w:val="20"/>
          <w:szCs w:val="20"/>
        </w:rPr>
        <w:t xml:space="preserve"> in te zetten. Samen met uw vertegenwoordiger, arts, casemanager en de wijkverpleegkundige maken we voor u afspraken die passend zijn. </w:t>
      </w:r>
    </w:p>
    <w:p w14:paraId="2BCD3253" w14:textId="77777777" w:rsidR="00A452B2" w:rsidRDefault="00A452B2">
      <w:pPr>
        <w:rPr>
          <w:rFonts w:ascii="Segoe UI" w:hAnsi="Segoe UI" w:cs="Segoe UI"/>
          <w:sz w:val="20"/>
          <w:szCs w:val="20"/>
        </w:rPr>
      </w:pPr>
    </w:p>
    <w:sectPr w:rsidR="00A452B2" w:rsidSect="00A413F6">
      <w:headerReference w:type="default" r:id="rId11"/>
      <w:footerReference w:type="default" r:id="rId12"/>
      <w:pgSz w:w="11906" w:h="16838"/>
      <w:pgMar w:top="1417" w:right="1417" w:bottom="851" w:left="1417" w:header="284"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40AED" w14:textId="77777777" w:rsidR="006939CB" w:rsidRDefault="006939CB" w:rsidP="00851F17">
      <w:pPr>
        <w:spacing w:after="0" w:line="240" w:lineRule="auto"/>
      </w:pPr>
      <w:r>
        <w:separator/>
      </w:r>
    </w:p>
  </w:endnote>
  <w:endnote w:type="continuationSeparator" w:id="0">
    <w:p w14:paraId="5B3FA4EE" w14:textId="77777777" w:rsidR="006939CB" w:rsidRDefault="006939CB" w:rsidP="0085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908"/>
      <w:docPartObj>
        <w:docPartGallery w:val="Page Numbers (Bottom of Page)"/>
        <w:docPartUnique/>
      </w:docPartObj>
    </w:sdtPr>
    <w:sdtEndPr/>
    <w:sdtContent>
      <w:sdt>
        <w:sdtPr>
          <w:id w:val="-1769616900"/>
          <w:docPartObj>
            <w:docPartGallery w:val="Page Numbers (Top of Page)"/>
            <w:docPartUnique/>
          </w:docPartObj>
        </w:sdtPr>
        <w:sdtEndPr/>
        <w:sdtContent>
          <w:p w14:paraId="297AD4B5" w14:textId="78F28C6C" w:rsidR="00851F17" w:rsidRDefault="00150750" w:rsidP="00892F77">
            <w:pPr>
              <w:pStyle w:val="Voettekst"/>
            </w:pPr>
            <w:r w:rsidRPr="00150750">
              <w:rPr>
                <w:sz w:val="16"/>
                <w:szCs w:val="16"/>
              </w:rPr>
              <w:t xml:space="preserve">Versie </w:t>
            </w:r>
            <w:r w:rsidR="00971DCD">
              <w:rPr>
                <w:sz w:val="16"/>
                <w:szCs w:val="16"/>
              </w:rPr>
              <w:t>6-10</w:t>
            </w:r>
            <w:r w:rsidR="00C84B15">
              <w:rPr>
                <w:sz w:val="16"/>
                <w:szCs w:val="16"/>
              </w:rPr>
              <w:t>-2025</w:t>
            </w:r>
            <w:r w:rsidR="005756D6">
              <w:tab/>
            </w:r>
            <w:r w:rsidR="005756D6">
              <w:tab/>
            </w:r>
            <w:r w:rsidR="00851F17" w:rsidRPr="00925F8B">
              <w:rPr>
                <w:rFonts w:ascii="Segoe UI" w:hAnsi="Segoe UI" w:cs="Segoe UI"/>
                <w:sz w:val="16"/>
                <w:szCs w:val="16"/>
              </w:rPr>
              <w:t xml:space="preserve">Pagina </w:t>
            </w:r>
            <w:r w:rsidR="00851F17" w:rsidRPr="00925F8B">
              <w:rPr>
                <w:rFonts w:ascii="Segoe UI" w:hAnsi="Segoe UI" w:cs="Segoe UI"/>
                <w:b/>
                <w:bCs/>
                <w:sz w:val="16"/>
                <w:szCs w:val="16"/>
              </w:rPr>
              <w:fldChar w:fldCharType="begin"/>
            </w:r>
            <w:r w:rsidR="00851F17" w:rsidRPr="00925F8B">
              <w:rPr>
                <w:rFonts w:ascii="Segoe UI" w:hAnsi="Segoe UI" w:cs="Segoe UI"/>
                <w:b/>
                <w:bCs/>
                <w:sz w:val="16"/>
                <w:szCs w:val="16"/>
              </w:rPr>
              <w:instrText>PAGE</w:instrText>
            </w:r>
            <w:r w:rsidR="00851F17" w:rsidRPr="00925F8B">
              <w:rPr>
                <w:rFonts w:ascii="Segoe UI" w:hAnsi="Segoe UI" w:cs="Segoe UI"/>
                <w:b/>
                <w:bCs/>
                <w:sz w:val="16"/>
                <w:szCs w:val="16"/>
              </w:rPr>
              <w:fldChar w:fldCharType="separate"/>
            </w:r>
            <w:r w:rsidR="00851F17" w:rsidRPr="00925F8B">
              <w:rPr>
                <w:rFonts w:ascii="Segoe UI" w:hAnsi="Segoe UI" w:cs="Segoe UI"/>
                <w:b/>
                <w:bCs/>
                <w:sz w:val="16"/>
                <w:szCs w:val="16"/>
              </w:rPr>
              <w:t>2</w:t>
            </w:r>
            <w:r w:rsidR="00851F17" w:rsidRPr="00925F8B">
              <w:rPr>
                <w:rFonts w:ascii="Segoe UI" w:hAnsi="Segoe UI" w:cs="Segoe UI"/>
                <w:b/>
                <w:bCs/>
                <w:sz w:val="16"/>
                <w:szCs w:val="16"/>
              </w:rPr>
              <w:fldChar w:fldCharType="end"/>
            </w:r>
            <w:r w:rsidR="00851F17" w:rsidRPr="00925F8B">
              <w:rPr>
                <w:rFonts w:ascii="Segoe UI" w:hAnsi="Segoe UI" w:cs="Segoe UI"/>
                <w:sz w:val="16"/>
                <w:szCs w:val="16"/>
              </w:rPr>
              <w:t xml:space="preserve"> van </w:t>
            </w:r>
            <w:r w:rsidR="00851F17" w:rsidRPr="00925F8B">
              <w:rPr>
                <w:rFonts w:ascii="Segoe UI" w:hAnsi="Segoe UI" w:cs="Segoe UI"/>
                <w:b/>
                <w:bCs/>
                <w:sz w:val="16"/>
                <w:szCs w:val="16"/>
              </w:rPr>
              <w:fldChar w:fldCharType="begin"/>
            </w:r>
            <w:r w:rsidR="00851F17" w:rsidRPr="00925F8B">
              <w:rPr>
                <w:rFonts w:ascii="Segoe UI" w:hAnsi="Segoe UI" w:cs="Segoe UI"/>
                <w:b/>
                <w:bCs/>
                <w:sz w:val="16"/>
                <w:szCs w:val="16"/>
              </w:rPr>
              <w:instrText>NUMPAGES</w:instrText>
            </w:r>
            <w:r w:rsidR="00851F17" w:rsidRPr="00925F8B">
              <w:rPr>
                <w:rFonts w:ascii="Segoe UI" w:hAnsi="Segoe UI" w:cs="Segoe UI"/>
                <w:b/>
                <w:bCs/>
                <w:sz w:val="16"/>
                <w:szCs w:val="16"/>
              </w:rPr>
              <w:fldChar w:fldCharType="separate"/>
            </w:r>
            <w:r w:rsidR="00851F17" w:rsidRPr="00925F8B">
              <w:rPr>
                <w:rFonts w:ascii="Segoe UI" w:hAnsi="Segoe UI" w:cs="Segoe UI"/>
                <w:b/>
                <w:bCs/>
                <w:sz w:val="16"/>
                <w:szCs w:val="16"/>
              </w:rPr>
              <w:t>2</w:t>
            </w:r>
            <w:r w:rsidR="00851F17" w:rsidRPr="00925F8B">
              <w:rPr>
                <w:rFonts w:ascii="Segoe UI" w:hAnsi="Segoe UI" w:cs="Segoe UI"/>
                <w:b/>
                <w:bCs/>
                <w:sz w:val="16"/>
                <w:szCs w:val="16"/>
              </w:rPr>
              <w:fldChar w:fldCharType="end"/>
            </w:r>
          </w:p>
        </w:sdtContent>
      </w:sdt>
    </w:sdtContent>
  </w:sdt>
  <w:p w14:paraId="30FEC77B" w14:textId="77777777" w:rsidR="00851F17" w:rsidRDefault="00851F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963C" w14:textId="77777777" w:rsidR="006939CB" w:rsidRDefault="006939CB" w:rsidP="00851F17">
      <w:pPr>
        <w:spacing w:after="0" w:line="240" w:lineRule="auto"/>
      </w:pPr>
      <w:bookmarkStart w:id="0" w:name="_Hlk174534299"/>
      <w:bookmarkEnd w:id="0"/>
      <w:r>
        <w:separator/>
      </w:r>
    </w:p>
  </w:footnote>
  <w:footnote w:type="continuationSeparator" w:id="0">
    <w:p w14:paraId="600C8AC0" w14:textId="77777777" w:rsidR="006939CB" w:rsidRDefault="006939CB" w:rsidP="00851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3157" w14:textId="4C18BD10" w:rsidR="00A413F6" w:rsidRPr="00873877" w:rsidRDefault="00A413F6" w:rsidP="00A413F6">
    <w:pPr>
      <w:rPr>
        <w:rFonts w:ascii="Segoe UI" w:hAnsi="Segoe UI" w:cs="Segoe UI"/>
        <w:b/>
        <w:bCs/>
        <w:sz w:val="20"/>
        <w:szCs w:val="20"/>
      </w:rPr>
    </w:pPr>
    <w:r w:rsidRPr="00A413F6">
      <w:rPr>
        <w:rFonts w:ascii="Segoe UI" w:hAnsi="Segoe UI" w:cs="Segoe UI"/>
        <w:b/>
        <w:bCs/>
        <w:sz w:val="24"/>
        <w:szCs w:val="24"/>
      </w:rPr>
      <w:t xml:space="preserve">Bijzondere Module </w:t>
    </w:r>
    <w:r w:rsidR="004C3D00">
      <w:rPr>
        <w:rFonts w:ascii="Segoe UI" w:hAnsi="Segoe UI" w:cs="Segoe UI"/>
        <w:b/>
        <w:bCs/>
        <w:sz w:val="24"/>
        <w:szCs w:val="24"/>
      </w:rPr>
      <w:t xml:space="preserve">Medische </w:t>
    </w:r>
    <w:r w:rsidRPr="00A413F6">
      <w:rPr>
        <w:rFonts w:ascii="Segoe UI" w:hAnsi="Segoe UI" w:cs="Segoe UI"/>
        <w:b/>
        <w:bCs/>
        <w:sz w:val="24"/>
        <w:szCs w:val="24"/>
      </w:rPr>
      <w:t>Personenalarmering</w:t>
    </w:r>
    <w:r>
      <w:rPr>
        <w:rFonts w:ascii="Segoe UI" w:hAnsi="Segoe UI" w:cs="Segoe UI"/>
        <w:b/>
        <w:bCs/>
        <w:sz w:val="20"/>
        <w:szCs w:val="20"/>
      </w:rPr>
      <w:tab/>
    </w:r>
    <w:r>
      <w:rPr>
        <w:rFonts w:ascii="Segoe UI" w:hAnsi="Segoe UI" w:cs="Segoe UI"/>
        <w:b/>
        <w:bCs/>
        <w:sz w:val="20"/>
        <w:szCs w:val="20"/>
      </w:rPr>
      <w:tab/>
    </w:r>
    <w:r>
      <w:rPr>
        <w:rFonts w:ascii="Segoe UI" w:hAnsi="Segoe UI" w:cs="Segoe UI"/>
        <w:b/>
        <w:bCs/>
        <w:sz w:val="20"/>
        <w:szCs w:val="20"/>
      </w:rPr>
      <w:tab/>
    </w:r>
    <w:r w:rsidRPr="00873877">
      <w:rPr>
        <w:rFonts w:ascii="Segoe UI" w:hAnsi="Segoe UI" w:cs="Segoe UI"/>
        <w:b/>
        <w:bCs/>
        <w:sz w:val="20"/>
        <w:szCs w:val="20"/>
      </w:rPr>
      <w:t xml:space="preserve"> </w:t>
    </w:r>
    <w:r>
      <w:rPr>
        <w:noProof/>
      </w:rPr>
      <w:drawing>
        <wp:inline distT="0" distB="0" distL="0" distR="0" wp14:anchorId="5E0E37CE" wp14:editId="627FD3F8">
          <wp:extent cx="982980" cy="816777"/>
          <wp:effectExtent l="0" t="0" r="7620" b="2540"/>
          <wp:docPr id="1694648436"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6073" name="Afbeelding 1" descr="Afbeelding met tekst, Lettertype, logo, Graphics&#10;&#10;Automatisch gegenereerde beschrijving"/>
                  <pic:cNvPicPr/>
                </pic:nvPicPr>
                <pic:blipFill>
                  <a:blip r:embed="rId1"/>
                  <a:stretch>
                    <a:fillRect/>
                  </a:stretch>
                </pic:blipFill>
                <pic:spPr>
                  <a:xfrm>
                    <a:off x="0" y="0"/>
                    <a:ext cx="1011044" cy="840096"/>
                  </a:xfrm>
                  <a:prstGeom prst="rect">
                    <a:avLst/>
                  </a:prstGeom>
                </pic:spPr>
              </pic:pic>
            </a:graphicData>
          </a:graphic>
        </wp:inline>
      </w:drawing>
    </w:r>
  </w:p>
  <w:p w14:paraId="49AC146E" w14:textId="07052702" w:rsidR="00A413F6" w:rsidRDefault="00A413F6" w:rsidP="00A413F6">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E3D85"/>
    <w:multiLevelType w:val="hybridMultilevel"/>
    <w:tmpl w:val="C9D44F52"/>
    <w:lvl w:ilvl="0" w:tplc="0413000F">
      <w:start w:val="1"/>
      <w:numFmt w:val="decimal"/>
      <w:lvlText w:val="%1."/>
      <w:lvlJc w:val="lef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1" w15:restartNumberingAfterBreak="0">
    <w:nsid w:val="3EB72D43"/>
    <w:multiLevelType w:val="hybridMultilevel"/>
    <w:tmpl w:val="7D4E936E"/>
    <w:lvl w:ilvl="0" w:tplc="54F23BA8">
      <w:start w:val="1"/>
      <w:numFmt w:val="decimal"/>
      <w:lvlText w:val="%1."/>
      <w:lvlJc w:val="left"/>
      <w:pPr>
        <w:ind w:left="360" w:hanging="360"/>
      </w:pPr>
      <w:rPr>
        <w:strike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46D021F"/>
    <w:multiLevelType w:val="hybridMultilevel"/>
    <w:tmpl w:val="285CC7A2"/>
    <w:lvl w:ilvl="0" w:tplc="0413000F">
      <w:start w:val="1"/>
      <w:numFmt w:val="decimal"/>
      <w:lvlText w:val="%1."/>
      <w:lvlJc w:val="lef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3" w15:restartNumberingAfterBreak="0">
    <w:nsid w:val="701517AB"/>
    <w:multiLevelType w:val="hybridMultilevel"/>
    <w:tmpl w:val="42E00084"/>
    <w:lvl w:ilvl="0" w:tplc="0413000F">
      <w:start w:val="1"/>
      <w:numFmt w:val="decimal"/>
      <w:lvlText w:val="%1."/>
      <w:lvlJc w:val="lef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4" w15:restartNumberingAfterBreak="0">
    <w:nsid w:val="774440A3"/>
    <w:multiLevelType w:val="hybridMultilevel"/>
    <w:tmpl w:val="F4E6AC54"/>
    <w:lvl w:ilvl="0" w:tplc="0413000F">
      <w:start w:val="1"/>
      <w:numFmt w:val="decimal"/>
      <w:lvlText w:val="%1."/>
      <w:lvlJc w:val="lef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num w:numId="1" w16cid:durableId="1630092743">
    <w:abstractNumId w:val="1"/>
  </w:num>
  <w:num w:numId="2" w16cid:durableId="809518557">
    <w:abstractNumId w:val="2"/>
  </w:num>
  <w:num w:numId="3" w16cid:durableId="521166987">
    <w:abstractNumId w:val="3"/>
  </w:num>
  <w:num w:numId="4" w16cid:durableId="192959156">
    <w:abstractNumId w:val="4"/>
  </w:num>
  <w:num w:numId="5" w16cid:durableId="739401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6C"/>
    <w:rsid w:val="0002089D"/>
    <w:rsid w:val="00150750"/>
    <w:rsid w:val="001B79DF"/>
    <w:rsid w:val="001E2317"/>
    <w:rsid w:val="002013BE"/>
    <w:rsid w:val="002015FD"/>
    <w:rsid w:val="002607AD"/>
    <w:rsid w:val="002C0FFE"/>
    <w:rsid w:val="00341403"/>
    <w:rsid w:val="00363444"/>
    <w:rsid w:val="00382BED"/>
    <w:rsid w:val="00384B6C"/>
    <w:rsid w:val="003A3758"/>
    <w:rsid w:val="003C7884"/>
    <w:rsid w:val="003D0E30"/>
    <w:rsid w:val="00406B83"/>
    <w:rsid w:val="00414F2C"/>
    <w:rsid w:val="00432813"/>
    <w:rsid w:val="004779CC"/>
    <w:rsid w:val="004A4943"/>
    <w:rsid w:val="004C3D00"/>
    <w:rsid w:val="005143A0"/>
    <w:rsid w:val="005526EF"/>
    <w:rsid w:val="005756D6"/>
    <w:rsid w:val="00587C89"/>
    <w:rsid w:val="005A4665"/>
    <w:rsid w:val="005A4F73"/>
    <w:rsid w:val="005E2597"/>
    <w:rsid w:val="00625010"/>
    <w:rsid w:val="00670532"/>
    <w:rsid w:val="006939CB"/>
    <w:rsid w:val="006A1066"/>
    <w:rsid w:val="006A6446"/>
    <w:rsid w:val="006C35B3"/>
    <w:rsid w:val="007117BB"/>
    <w:rsid w:val="00732EC0"/>
    <w:rsid w:val="00741D8B"/>
    <w:rsid w:val="0079063F"/>
    <w:rsid w:val="007A2BDD"/>
    <w:rsid w:val="00851F17"/>
    <w:rsid w:val="00866A87"/>
    <w:rsid w:val="00873877"/>
    <w:rsid w:val="00892F77"/>
    <w:rsid w:val="008949E8"/>
    <w:rsid w:val="008B4148"/>
    <w:rsid w:val="0090565F"/>
    <w:rsid w:val="00916D8C"/>
    <w:rsid w:val="00925F8B"/>
    <w:rsid w:val="009304DE"/>
    <w:rsid w:val="00971DCD"/>
    <w:rsid w:val="009B5C08"/>
    <w:rsid w:val="009F566A"/>
    <w:rsid w:val="00A413F6"/>
    <w:rsid w:val="00A452B2"/>
    <w:rsid w:val="00A83135"/>
    <w:rsid w:val="00AC4511"/>
    <w:rsid w:val="00AE7C4A"/>
    <w:rsid w:val="00B258DB"/>
    <w:rsid w:val="00BE2308"/>
    <w:rsid w:val="00C37C94"/>
    <w:rsid w:val="00C84B15"/>
    <w:rsid w:val="00C852C3"/>
    <w:rsid w:val="00D9034F"/>
    <w:rsid w:val="00D96AA6"/>
    <w:rsid w:val="00DE789C"/>
    <w:rsid w:val="00E52ED0"/>
    <w:rsid w:val="00E8209B"/>
    <w:rsid w:val="00EC7B9A"/>
    <w:rsid w:val="00F06B1A"/>
    <w:rsid w:val="00F3503A"/>
    <w:rsid w:val="00F71DED"/>
    <w:rsid w:val="00F93A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C7784"/>
  <w15:chartTrackingRefBased/>
  <w15:docId w15:val="{CEB92865-B848-4798-9F07-2D56E6AB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5010"/>
  </w:style>
  <w:style w:type="paragraph" w:styleId="Kop1">
    <w:name w:val="heading 1"/>
    <w:basedOn w:val="Standaard"/>
    <w:next w:val="Standaard"/>
    <w:link w:val="Kop1Char"/>
    <w:uiPriority w:val="9"/>
    <w:qFormat/>
    <w:rsid w:val="00384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4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4B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4B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4B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4B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4B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4B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4B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25010"/>
    <w:rPr>
      <w:b/>
      <w:bCs/>
    </w:rPr>
  </w:style>
  <w:style w:type="character" w:styleId="Nadruk">
    <w:name w:val="Emphasis"/>
    <w:basedOn w:val="Standaardalinea-lettertype"/>
    <w:uiPriority w:val="20"/>
    <w:qFormat/>
    <w:rsid w:val="00625010"/>
    <w:rPr>
      <w:i/>
      <w:iCs/>
    </w:rPr>
  </w:style>
  <w:style w:type="paragraph" w:styleId="Geenafstand">
    <w:name w:val="No Spacing"/>
    <w:uiPriority w:val="1"/>
    <w:qFormat/>
    <w:rsid w:val="00625010"/>
    <w:pPr>
      <w:spacing w:after="0" w:line="240" w:lineRule="auto"/>
    </w:pPr>
  </w:style>
  <w:style w:type="paragraph" w:styleId="Lijstalinea">
    <w:name w:val="List Paragraph"/>
    <w:basedOn w:val="Standaard"/>
    <w:uiPriority w:val="34"/>
    <w:qFormat/>
    <w:rsid w:val="00625010"/>
    <w:pPr>
      <w:ind w:left="720"/>
      <w:contextualSpacing/>
    </w:pPr>
  </w:style>
  <w:style w:type="character" w:customStyle="1" w:styleId="Kop1Char">
    <w:name w:val="Kop 1 Char"/>
    <w:basedOn w:val="Standaardalinea-lettertype"/>
    <w:link w:val="Kop1"/>
    <w:uiPriority w:val="9"/>
    <w:rsid w:val="00384B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4B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4B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4B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4B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4B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4B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4B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4B6C"/>
    <w:rPr>
      <w:rFonts w:eastAsiaTheme="majorEastAsia" w:cstheme="majorBidi"/>
      <w:color w:val="272727" w:themeColor="text1" w:themeTint="D8"/>
    </w:rPr>
  </w:style>
  <w:style w:type="paragraph" w:styleId="Titel">
    <w:name w:val="Title"/>
    <w:basedOn w:val="Standaard"/>
    <w:next w:val="Standaard"/>
    <w:link w:val="TitelChar"/>
    <w:uiPriority w:val="10"/>
    <w:qFormat/>
    <w:rsid w:val="00384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4B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4B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4B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4B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4B6C"/>
    <w:rPr>
      <w:i/>
      <w:iCs/>
      <w:color w:val="404040" w:themeColor="text1" w:themeTint="BF"/>
    </w:rPr>
  </w:style>
  <w:style w:type="character" w:styleId="Intensievebenadrukking">
    <w:name w:val="Intense Emphasis"/>
    <w:basedOn w:val="Standaardalinea-lettertype"/>
    <w:uiPriority w:val="21"/>
    <w:qFormat/>
    <w:rsid w:val="00384B6C"/>
    <w:rPr>
      <w:i/>
      <w:iCs/>
      <w:color w:val="0F4761" w:themeColor="accent1" w:themeShade="BF"/>
    </w:rPr>
  </w:style>
  <w:style w:type="paragraph" w:styleId="Duidelijkcitaat">
    <w:name w:val="Intense Quote"/>
    <w:basedOn w:val="Standaard"/>
    <w:next w:val="Standaard"/>
    <w:link w:val="DuidelijkcitaatChar"/>
    <w:uiPriority w:val="30"/>
    <w:qFormat/>
    <w:rsid w:val="00384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4B6C"/>
    <w:rPr>
      <w:i/>
      <w:iCs/>
      <w:color w:val="0F4761" w:themeColor="accent1" w:themeShade="BF"/>
    </w:rPr>
  </w:style>
  <w:style w:type="character" w:styleId="Intensieveverwijzing">
    <w:name w:val="Intense Reference"/>
    <w:basedOn w:val="Standaardalinea-lettertype"/>
    <w:uiPriority w:val="32"/>
    <w:qFormat/>
    <w:rsid w:val="00384B6C"/>
    <w:rPr>
      <w:b/>
      <w:bCs/>
      <w:smallCaps/>
      <w:color w:val="0F4761" w:themeColor="accent1" w:themeShade="BF"/>
      <w:spacing w:val="5"/>
    </w:rPr>
  </w:style>
  <w:style w:type="paragraph" w:styleId="Revisie">
    <w:name w:val="Revision"/>
    <w:hidden/>
    <w:uiPriority w:val="99"/>
    <w:semiHidden/>
    <w:rsid w:val="00670532"/>
    <w:pPr>
      <w:spacing w:after="0" w:line="240" w:lineRule="auto"/>
    </w:pPr>
  </w:style>
  <w:style w:type="paragraph" w:styleId="Koptekst">
    <w:name w:val="header"/>
    <w:basedOn w:val="Standaard"/>
    <w:link w:val="KoptekstChar"/>
    <w:uiPriority w:val="99"/>
    <w:unhideWhenUsed/>
    <w:rsid w:val="00851F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1F17"/>
  </w:style>
  <w:style w:type="paragraph" w:styleId="Voettekst">
    <w:name w:val="footer"/>
    <w:basedOn w:val="Standaard"/>
    <w:link w:val="VoettekstChar"/>
    <w:uiPriority w:val="99"/>
    <w:unhideWhenUsed/>
    <w:rsid w:val="00851F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1F17"/>
  </w:style>
  <w:style w:type="character" w:styleId="Hyperlink">
    <w:name w:val="Hyperlink"/>
    <w:basedOn w:val="Standaardalinea-lettertype"/>
    <w:uiPriority w:val="99"/>
    <w:semiHidden/>
    <w:unhideWhenUsed/>
    <w:rsid w:val="002607AD"/>
    <w:rPr>
      <w:color w:val="0000FF"/>
      <w:u w:val="single"/>
    </w:rPr>
  </w:style>
  <w:style w:type="character" w:styleId="Verwijzingopmerking">
    <w:name w:val="annotation reference"/>
    <w:basedOn w:val="Standaardalinea-lettertype"/>
    <w:uiPriority w:val="99"/>
    <w:semiHidden/>
    <w:unhideWhenUsed/>
    <w:rsid w:val="006A1066"/>
    <w:rPr>
      <w:sz w:val="16"/>
      <w:szCs w:val="16"/>
    </w:rPr>
  </w:style>
  <w:style w:type="paragraph" w:styleId="Tekstopmerking">
    <w:name w:val="annotation text"/>
    <w:basedOn w:val="Standaard"/>
    <w:link w:val="TekstopmerkingChar"/>
    <w:uiPriority w:val="99"/>
    <w:semiHidden/>
    <w:unhideWhenUsed/>
    <w:rsid w:val="006A106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A1066"/>
    <w:rPr>
      <w:sz w:val="20"/>
      <w:szCs w:val="20"/>
    </w:rPr>
  </w:style>
  <w:style w:type="paragraph" w:styleId="Onderwerpvanopmerking">
    <w:name w:val="annotation subject"/>
    <w:basedOn w:val="Tekstopmerking"/>
    <w:next w:val="Tekstopmerking"/>
    <w:link w:val="OnderwerpvanopmerkingChar"/>
    <w:uiPriority w:val="99"/>
    <w:semiHidden/>
    <w:unhideWhenUsed/>
    <w:rsid w:val="006A1066"/>
    <w:rPr>
      <w:b/>
      <w:bCs/>
    </w:rPr>
  </w:style>
  <w:style w:type="character" w:customStyle="1" w:styleId="OnderwerpvanopmerkingChar">
    <w:name w:val="Onderwerp van opmerking Char"/>
    <w:basedOn w:val="TekstopmerkingChar"/>
    <w:link w:val="Onderwerpvanopmerking"/>
    <w:uiPriority w:val="99"/>
    <w:semiHidden/>
    <w:rsid w:val="006A10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ce23f8-d6b3-4fd8-bb81-2da6c27559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340F39F10088488BB57C500807F484" ma:contentTypeVersion="16" ma:contentTypeDescription="Een nieuw document maken." ma:contentTypeScope="" ma:versionID="378d920cc2452782b395d7327f77f255">
  <xsd:schema xmlns:xsd="http://www.w3.org/2001/XMLSchema" xmlns:xs="http://www.w3.org/2001/XMLSchema" xmlns:p="http://schemas.microsoft.com/office/2006/metadata/properties" xmlns:ns2="f5ce23f8-d6b3-4fd8-bb81-2da6c2755923" xmlns:ns3="a350d349-1442-4b81-ae98-00aa27e5dadb" targetNamespace="http://schemas.microsoft.com/office/2006/metadata/properties" ma:root="true" ma:fieldsID="ee7303ae2d25f68bab4e2399579db328" ns2:_="" ns3:_="">
    <xsd:import namespace="f5ce23f8-d6b3-4fd8-bb81-2da6c2755923"/>
    <xsd:import namespace="a350d349-1442-4b81-ae98-00aa27e5da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e23f8-d6b3-4fd8-bb81-2da6c2755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f71037d4-aa96-4153-a584-e1cef8659d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50d349-1442-4b81-ae98-00aa27e5dad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9B7DB-3782-404A-8B0F-64EECFB5E6A1}">
  <ds:schemaRefs>
    <ds:schemaRef ds:uri="http://schemas.microsoft.com/office/2006/metadata/properties"/>
    <ds:schemaRef ds:uri="http://schemas.microsoft.com/office/infopath/2007/PartnerControls"/>
    <ds:schemaRef ds:uri="f5ce23f8-d6b3-4fd8-bb81-2da6c2755923"/>
  </ds:schemaRefs>
</ds:datastoreItem>
</file>

<file path=customXml/itemProps2.xml><?xml version="1.0" encoding="utf-8"?>
<ds:datastoreItem xmlns:ds="http://schemas.openxmlformats.org/officeDocument/2006/customXml" ds:itemID="{E6CF1423-11E7-41CA-9065-54E524CF655D}">
  <ds:schemaRefs>
    <ds:schemaRef ds:uri="http://schemas.microsoft.com/sharepoint/v3/contenttype/forms"/>
  </ds:schemaRefs>
</ds:datastoreItem>
</file>

<file path=customXml/itemProps3.xml><?xml version="1.0" encoding="utf-8"?>
<ds:datastoreItem xmlns:ds="http://schemas.openxmlformats.org/officeDocument/2006/customXml" ds:itemID="{AA5E403F-DCF0-4439-98C9-318CBBEC7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e23f8-d6b3-4fd8-bb81-2da6c2755923"/>
    <ds:schemaRef ds:uri="a350d349-1442-4b81-ae98-00aa27e5d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A47AA3-6100-44DD-9048-74F5B4AB6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1064</Words>
  <Characters>5857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Horizon Zorgcentrum</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der Tweel</dc:creator>
  <cp:keywords/>
  <dc:description/>
  <cp:lastModifiedBy>Esther van der Tweel</cp:lastModifiedBy>
  <cp:revision>13</cp:revision>
  <cp:lastPrinted>2024-02-12T09:17:00Z</cp:lastPrinted>
  <dcterms:created xsi:type="dcterms:W3CDTF">2024-10-09T08:04:00Z</dcterms:created>
  <dcterms:modified xsi:type="dcterms:W3CDTF">2025-10-06T09:02:00Z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0x010100F9340F39F10088488BB57C500807F484</vt:lpwstr>
  </property>
  <property fmtid="{D5CDD505-2E9C-101B-9397-08002B2CF9AE}" pid="3" name="Order">
    <vt:r8>30200</vt:r8>
  </property>
  <property fmtid="{D5CDD505-2E9C-101B-9397-08002B2CF9AE}" pid="4" name="MediaServiceImageTags">
    <vt:lpwstr/>
  </property>
</Properties>
</file>